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A94" w:rsidRDefault="00FF5A94" w:rsidP="00FF5A94">
      <w:pPr>
        <w:rPr>
          <w:iCs/>
          <w:lang w:val="en-US"/>
        </w:rPr>
      </w:pPr>
      <w:r>
        <w:rPr>
          <w:noProof/>
          <w:lang w:val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-429867</wp:posOffset>
            </wp:positionH>
            <wp:positionV relativeFrom="paragraph">
              <wp:posOffset>8835</wp:posOffset>
            </wp:positionV>
            <wp:extent cx="959485" cy="1412240"/>
            <wp:effectExtent l="0" t="0" r="0" b="0"/>
            <wp:wrapTight wrapText="bothSides">
              <wp:wrapPolygon edited="0">
                <wp:start x="0" y="0"/>
                <wp:lineTo x="0" y="21270"/>
                <wp:lineTo x="21014" y="21270"/>
                <wp:lineTo x="21014" y="0"/>
                <wp:lineTo x="0" y="0"/>
              </wp:wrapPolygon>
            </wp:wrapTight>
            <wp:docPr id="60622591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5A94" w:rsidRDefault="00FF5A94" w:rsidP="00FF5A94">
      <w:pPr>
        <w:rPr>
          <w:i/>
          <w:lang w:val="en-US"/>
        </w:rPr>
      </w:pPr>
    </w:p>
    <w:p w:rsidR="00FF5A94" w:rsidRPr="00FF5A94" w:rsidRDefault="00FF5A94" w:rsidP="00FF5A94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</w:rPr>
      </w:pPr>
      <w:r w:rsidRPr="00FF5A94">
        <w:rPr>
          <w:noProof/>
          <w:sz w:val="28"/>
          <w:szCs w:val="28"/>
          <w:lang w:val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4820920</wp:posOffset>
            </wp:positionH>
            <wp:positionV relativeFrom="paragraph">
              <wp:posOffset>-325755</wp:posOffset>
            </wp:positionV>
            <wp:extent cx="1158875" cy="1230630"/>
            <wp:effectExtent l="0" t="0" r="3175" b="7620"/>
            <wp:wrapTight wrapText="bothSides">
              <wp:wrapPolygon edited="0">
                <wp:start x="0" y="0"/>
                <wp:lineTo x="0" y="21399"/>
                <wp:lineTo x="21304" y="21399"/>
                <wp:lineTo x="21304" y="0"/>
                <wp:lineTo x="0" y="0"/>
              </wp:wrapPolygon>
            </wp:wrapTight>
            <wp:docPr id="64788473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F5A94">
        <w:rPr>
          <w:b/>
          <w:sz w:val="28"/>
          <w:szCs w:val="28"/>
        </w:rPr>
        <w:t>REPUBLICA MOLDOVA</w:t>
      </w:r>
    </w:p>
    <w:p w:rsidR="00FF5A94" w:rsidRPr="00FF5A94" w:rsidRDefault="00FF5A94" w:rsidP="00FF5A94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</w:rPr>
      </w:pPr>
      <w:r w:rsidRPr="00FF5A94">
        <w:rPr>
          <w:b/>
          <w:sz w:val="28"/>
          <w:szCs w:val="28"/>
        </w:rPr>
        <w:t>Raionul Şoldăneşti</w:t>
      </w:r>
    </w:p>
    <w:p w:rsidR="00FF5A94" w:rsidRPr="00FF5A94" w:rsidRDefault="00FF5A94" w:rsidP="00FF5A94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</w:rPr>
      </w:pPr>
      <w:r w:rsidRPr="00FF5A94">
        <w:rPr>
          <w:b/>
          <w:sz w:val="28"/>
          <w:szCs w:val="28"/>
        </w:rPr>
        <w:t xml:space="preserve">Consiliul Raional Șoldănești </w:t>
      </w:r>
    </w:p>
    <w:p w:rsidR="00FF5A94" w:rsidRDefault="00FF5A94" w:rsidP="00FF5A94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</w:rPr>
      </w:pPr>
      <w:r>
        <w:rPr>
          <w:sz w:val="18"/>
          <w:szCs w:val="18"/>
        </w:rPr>
        <w:t>Republic of Moldova, District Council Soldanesti,President of the district Soldanesti</w:t>
      </w:r>
    </w:p>
    <w:p w:rsidR="00FF5A94" w:rsidRDefault="00FF5A94" w:rsidP="00FF5A94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</w:rPr>
      </w:pPr>
      <w:r>
        <w:rPr>
          <w:sz w:val="18"/>
          <w:szCs w:val="18"/>
        </w:rPr>
        <w:t>MD-7201, Republica Moldova,or.Șoldănești, str.31 August ,1</w:t>
      </w:r>
    </w:p>
    <w:p w:rsidR="00FF5A94" w:rsidRDefault="00FF5A94" w:rsidP="00FF5A94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Tel.(272)2-26-50 </w:t>
      </w:r>
      <w:hyperlink r:id="rId7" w:history="1">
        <w:r>
          <w:rPr>
            <w:rStyle w:val="a3"/>
            <w:sz w:val="18"/>
            <w:szCs w:val="18"/>
          </w:rPr>
          <w:t>https://soldanesti.md/</w:t>
        </w:r>
      </w:hyperlink>
    </w:p>
    <w:p w:rsidR="00FF5A94" w:rsidRDefault="00FF5A94" w:rsidP="00FF5A94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</w:rPr>
      </w:pPr>
      <w:r>
        <w:rPr>
          <w:sz w:val="18"/>
          <w:szCs w:val="18"/>
        </w:rPr>
        <w:t>Email:consiliul.raional-soldanesti@apl.gov.md</w:t>
      </w:r>
    </w:p>
    <w:p w:rsidR="00FF5A94" w:rsidRDefault="00564FE2" w:rsidP="00FF5A94">
      <w:pPr>
        <w:rPr>
          <w:b/>
        </w:rPr>
      </w:pPr>
      <w:r w:rsidRPr="00564FE2">
        <w:rPr>
          <w:noProof/>
        </w:rPr>
        <w:pict>
          <v:line id="Прямая соединительная линия 1" o:spid="_x0000_s1026" style="position:absolute;z-index:251662336;visibility:visible;mso-position-horizontal:left;mso-position-horizontal-relative:margin" from="0,7.65pt" to="483.4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" strokeweight="3pt">
            <w10:wrap anchorx="margin"/>
          </v:line>
        </w:pict>
      </w:r>
      <w:r w:rsidR="00FF5A94">
        <w:tab/>
      </w:r>
      <w:r w:rsidR="00FF5A94">
        <w:rPr>
          <w:b/>
        </w:rPr>
        <w:tab/>
      </w:r>
      <w:r w:rsidR="00FF5A94">
        <w:rPr>
          <w:b/>
        </w:rPr>
        <w:tab/>
      </w:r>
      <w:r w:rsidR="00FF5A94">
        <w:rPr>
          <w:b/>
        </w:rPr>
        <w:tab/>
      </w:r>
      <w:r w:rsidR="00FF5A94">
        <w:rPr>
          <w:b/>
        </w:rPr>
        <w:tab/>
      </w:r>
    </w:p>
    <w:p w:rsidR="00FF5A94" w:rsidRPr="00FF5A94" w:rsidRDefault="00FF5A94" w:rsidP="00FF5A94">
      <w:pPr>
        <w:jc w:val="right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P</w:t>
      </w:r>
      <w:r w:rsidRPr="00FF5A94">
        <w:rPr>
          <w:b/>
          <w:sz w:val="28"/>
          <w:szCs w:val="28"/>
          <w:lang w:val="en-US"/>
        </w:rPr>
        <w:t>roiect</w:t>
      </w:r>
      <w:proofErr w:type="spellEnd"/>
    </w:p>
    <w:p w:rsidR="00FF5A94" w:rsidRPr="00FF5A94" w:rsidRDefault="00FF5A94" w:rsidP="00FF5A94">
      <w:pPr>
        <w:jc w:val="center"/>
        <w:rPr>
          <w:sz w:val="28"/>
          <w:szCs w:val="28"/>
          <w:lang w:val="en-US"/>
        </w:rPr>
      </w:pPr>
      <w:proofErr w:type="gramStart"/>
      <w:r w:rsidRPr="00FF5A94">
        <w:rPr>
          <w:b/>
          <w:sz w:val="28"/>
          <w:szCs w:val="28"/>
          <w:lang w:val="en-US"/>
        </w:rPr>
        <w:t>D ECIZIE   nr.</w:t>
      </w:r>
      <w:proofErr w:type="gramEnd"/>
      <w:r w:rsidRPr="00FF5A94">
        <w:rPr>
          <w:b/>
          <w:sz w:val="28"/>
          <w:szCs w:val="28"/>
          <w:lang w:val="en-US"/>
        </w:rPr>
        <w:t xml:space="preserve"> 5 -26</w:t>
      </w:r>
    </w:p>
    <w:p w:rsidR="00FF5A94" w:rsidRDefault="00FF5A94" w:rsidP="00FF5A94">
      <w:pPr>
        <w:jc w:val="right"/>
        <w:rPr>
          <w:b/>
          <w:lang w:val="en-US"/>
        </w:rPr>
      </w:pPr>
      <w:proofErr w:type="gramStart"/>
      <w:r>
        <w:rPr>
          <w:b/>
          <w:lang w:val="en-US"/>
        </w:rPr>
        <w:t>din</w:t>
      </w:r>
      <w:proofErr w:type="gramEnd"/>
      <w:r>
        <w:rPr>
          <w:b/>
          <w:lang w:val="en-US"/>
        </w:rPr>
        <w:t xml:space="preserve"> 22 </w:t>
      </w:r>
      <w:proofErr w:type="spellStart"/>
      <w:r>
        <w:rPr>
          <w:b/>
          <w:lang w:val="en-US"/>
        </w:rPr>
        <w:t>octombrie</w:t>
      </w:r>
      <w:proofErr w:type="spellEnd"/>
      <w:r>
        <w:rPr>
          <w:b/>
          <w:lang w:val="en-US"/>
        </w:rPr>
        <w:t xml:space="preserve"> 2026</w:t>
      </w:r>
    </w:p>
    <w:p w:rsidR="00FF5A94" w:rsidRDefault="00FF5A94" w:rsidP="00FF5A94">
      <w:pPr>
        <w:rPr>
          <w:b/>
          <w:sz w:val="28"/>
          <w:szCs w:val="28"/>
          <w:lang w:val="en-US"/>
        </w:rPr>
      </w:pPr>
      <w:r>
        <w:rPr>
          <w:b/>
          <w:lang w:val="it-IT"/>
        </w:rPr>
        <w:t xml:space="preserve">Cu privire la asigurarea interimatului </w:t>
      </w:r>
    </w:p>
    <w:p w:rsidR="00FF5A94" w:rsidRDefault="00FF5A94" w:rsidP="00FF5A94">
      <w:pPr>
        <w:ind w:left="-360"/>
        <w:jc w:val="both"/>
        <w:rPr>
          <w:b/>
          <w:lang w:val="it-IT"/>
        </w:rPr>
      </w:pPr>
      <w:r>
        <w:rPr>
          <w:b/>
          <w:lang w:val="en-US"/>
        </w:rPr>
        <w:t xml:space="preserve">       </w:t>
      </w:r>
      <w:r>
        <w:rPr>
          <w:b/>
          <w:lang w:val="it-IT"/>
        </w:rPr>
        <w:t xml:space="preserve">funcţiei publice de conducere </w:t>
      </w:r>
    </w:p>
    <w:p w:rsidR="00FF5A94" w:rsidRDefault="00FF5A94" w:rsidP="00FF5A94">
      <w:pPr>
        <w:jc w:val="both"/>
        <w:rPr>
          <w:b/>
          <w:lang w:val="it-IT"/>
        </w:rPr>
      </w:pPr>
    </w:p>
    <w:p w:rsidR="00FF5A94" w:rsidRDefault="00FF5A94" w:rsidP="00FF5A94">
      <w:pPr>
        <w:jc w:val="both"/>
        <w:rPr>
          <w:lang w:val="it-IT"/>
        </w:rPr>
      </w:pPr>
      <w:r>
        <w:rPr>
          <w:lang w:val="it-IT"/>
        </w:rPr>
        <w:tab/>
        <w:t xml:space="preserve">În conformitate cu prevederile art.43, 49 alin. </w:t>
      </w:r>
      <w:r>
        <w:t xml:space="preserve">(3) art. 52 </w:t>
      </w:r>
      <w:r>
        <w:rPr>
          <w:lang w:val="it-IT"/>
        </w:rPr>
        <w:t xml:space="preserve"> al Legii privind administraţia publică locală nr. 436-XVI  din 28 decembrie 2006,</w:t>
      </w:r>
      <w:r>
        <w:rPr>
          <w:lang w:val="en-US"/>
        </w:rPr>
        <w:t xml:space="preserve"> art. 10; 118-126 Cod </w:t>
      </w:r>
      <w:proofErr w:type="spellStart"/>
      <w:r>
        <w:rPr>
          <w:lang w:val="en-US"/>
        </w:rPr>
        <w:t>administrativ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Republicii</w:t>
      </w:r>
      <w:proofErr w:type="spellEnd"/>
      <w:r>
        <w:rPr>
          <w:lang w:val="en-US"/>
        </w:rPr>
        <w:t xml:space="preserve"> Moldova nr.116 din 19.07.2018,</w:t>
      </w:r>
      <w:r>
        <w:rPr>
          <w:lang w:val="it-IT"/>
        </w:rPr>
        <w:t xml:space="preserve"> art. 49  din Legea nr.158-XVI din 4 iulie 2008 cu privire la funcţia publică şi statutul funcţionarului public, art.22 al </w:t>
      </w:r>
      <w:r>
        <w:t xml:space="preserve">Legii nr.270 din 23.11.2018 privind sistemul unitar de salarizare în sectorul bugetar, </w:t>
      </w:r>
      <w:r>
        <w:rPr>
          <w:lang w:val="it-IT"/>
        </w:rPr>
        <w:t xml:space="preserve"> </w:t>
      </w:r>
      <w:r>
        <w:t xml:space="preserve">Legii nr.200 din 03.09.2026 pentru modificarea unor acte normative (reforma ,,Restart în educație”, Circularei parvenite de la Ministerul Educației și Cercetării nr.13/956/26 din 16.10.20226, Deciziei Consiliului raional Șoldănești nr. 5 - 25 din 22.10.2026 </w:t>
      </w:r>
      <w:r>
        <w:rPr>
          <w:i/>
          <w:iCs/>
        </w:rPr>
        <w:t xml:space="preserve">Cu privire la demisia din funcție publică de conducere </w:t>
      </w:r>
      <w:r>
        <w:t xml:space="preserve">şi în baza acordului dnei </w:t>
      </w:r>
      <w:r>
        <w:rPr>
          <w:lang w:val="it-IT"/>
        </w:rPr>
        <w:t xml:space="preserve">Vlas Aurica, specialist superior din cadrul Direcției Învățământ, Consiliul raional </w:t>
      </w:r>
      <w:r>
        <w:rPr>
          <w:b/>
          <w:lang w:val="it-IT"/>
        </w:rPr>
        <w:t>DECIDE:</w:t>
      </w:r>
    </w:p>
    <w:p w:rsidR="00FF5A94" w:rsidRDefault="00FF5A94" w:rsidP="00FF5A94">
      <w:pPr>
        <w:jc w:val="both"/>
        <w:rPr>
          <w:lang w:val="it-IT"/>
        </w:rPr>
      </w:pPr>
    </w:p>
    <w:p w:rsidR="00FF5A94" w:rsidRDefault="00FF5A94" w:rsidP="00FF5A94">
      <w:pPr>
        <w:jc w:val="both"/>
        <w:rPr>
          <w:lang w:val="it-IT"/>
        </w:rPr>
      </w:pPr>
      <w:r>
        <w:rPr>
          <w:lang w:val="it-IT"/>
        </w:rPr>
        <w:t>1. Interimatul funcției publice de conducere,- șef Direcție Învățământ din cadrul Consiliului raional Șoldănești va fi asigurat de către dna Aurica Vlas, specialist superior din cadrul Direcției Învățământ, din data de 02 noiembrie 2026.</w:t>
      </w:r>
    </w:p>
    <w:p w:rsidR="00FF5A94" w:rsidRDefault="00FF5A94" w:rsidP="00FF5A94">
      <w:pPr>
        <w:jc w:val="both"/>
        <w:rPr>
          <w:lang w:val="it-IT"/>
        </w:rPr>
      </w:pPr>
    </w:p>
    <w:p w:rsidR="00FF5A94" w:rsidRDefault="00FF5A94" w:rsidP="00FF5A94">
      <w:pPr>
        <w:jc w:val="both"/>
        <w:rPr>
          <w:lang w:val="en-US"/>
        </w:rPr>
      </w:pPr>
      <w:r>
        <w:rPr>
          <w:lang w:val="it-IT"/>
        </w:rPr>
        <w:t xml:space="preserve">2. Contabilitatea Direcției Învățământ, 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efectua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decontările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rigoare</w:t>
      </w:r>
      <w:proofErr w:type="spellEnd"/>
      <w:r>
        <w:rPr>
          <w:lang w:val="en-US"/>
        </w:rPr>
        <w:t xml:space="preserve">, conform </w:t>
      </w:r>
      <w:proofErr w:type="spellStart"/>
      <w:r>
        <w:rPr>
          <w:lang w:val="en-US"/>
        </w:rPr>
        <w:t>legislației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vigoare</w:t>
      </w:r>
      <w:proofErr w:type="spellEnd"/>
      <w:r>
        <w:rPr>
          <w:lang w:val="en-US"/>
        </w:rPr>
        <w:t xml:space="preserve">, din data de 02 </w:t>
      </w:r>
      <w:proofErr w:type="spellStart"/>
      <w:r>
        <w:rPr>
          <w:lang w:val="en-US"/>
        </w:rPr>
        <w:t>noiembrie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curent</w:t>
      </w:r>
      <w:proofErr w:type="spellEnd"/>
      <w:r>
        <w:rPr>
          <w:lang w:val="en-US"/>
        </w:rPr>
        <w:t>.</w:t>
      </w:r>
    </w:p>
    <w:p w:rsidR="00FF5A94" w:rsidRDefault="00FF5A94" w:rsidP="00FF5A94">
      <w:pPr>
        <w:jc w:val="both"/>
        <w:rPr>
          <w:lang w:val="en-US"/>
        </w:rPr>
      </w:pPr>
    </w:p>
    <w:p w:rsidR="00FF5A94" w:rsidRDefault="00FF5A94" w:rsidP="00FF5A94">
      <w:pPr>
        <w:tabs>
          <w:tab w:val="left" w:pos="9214"/>
        </w:tabs>
        <w:ind w:right="43"/>
        <w:jc w:val="both"/>
        <w:rPr>
          <w:lang w:val="it-IT"/>
        </w:rPr>
      </w:pPr>
    </w:p>
    <w:p w:rsidR="00FF5A94" w:rsidRDefault="00FF5A94" w:rsidP="00FF5A94">
      <w:pPr>
        <w:tabs>
          <w:tab w:val="left" w:pos="9214"/>
        </w:tabs>
        <w:ind w:right="43"/>
        <w:jc w:val="both"/>
        <w:rPr>
          <w:b/>
          <w:lang w:val="it-IT"/>
        </w:rPr>
      </w:pPr>
      <w:r>
        <w:rPr>
          <w:lang w:val="it-IT"/>
        </w:rPr>
        <w:t>3</w:t>
      </w:r>
      <w:r>
        <w:rPr>
          <w:b/>
          <w:lang w:val="it-IT"/>
        </w:rPr>
        <w:t xml:space="preserve">. </w:t>
      </w:r>
      <w:r>
        <w:t xml:space="preserve">Prezenta decizie se plasează în Registrul de stat al actelor locale și poate fi contestată cu cerere prealabilă adresată Consiliului  raional Şoldăneşti, cu sediul: or. </w:t>
      </w:r>
      <w:proofErr w:type="spellStart"/>
      <w:r>
        <w:rPr>
          <w:lang w:val="en-US"/>
        </w:rPr>
        <w:t>Şoldăneşti</w:t>
      </w:r>
      <w:proofErr w:type="spellEnd"/>
      <w:r>
        <w:rPr>
          <w:lang w:val="en-US"/>
        </w:rPr>
        <w:t xml:space="preserve">, str. 31 august.1,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termen</w:t>
      </w:r>
      <w:proofErr w:type="spellEnd"/>
      <w:r>
        <w:rPr>
          <w:lang w:val="en-US"/>
        </w:rPr>
        <w:t xml:space="preserve"> de 30 de </w:t>
      </w:r>
      <w:proofErr w:type="spellStart"/>
      <w:r>
        <w:rPr>
          <w:lang w:val="en-US"/>
        </w:rPr>
        <w:t>zile</w:t>
      </w:r>
      <w:proofErr w:type="spellEnd"/>
      <w:r>
        <w:rPr>
          <w:lang w:val="en-US"/>
        </w:rPr>
        <w:t xml:space="preserve"> din data </w:t>
      </w:r>
      <w:proofErr w:type="spellStart"/>
      <w:r>
        <w:rPr>
          <w:lang w:val="en-US"/>
        </w:rPr>
        <w:t>comunicării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potrivit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prevederilor</w:t>
      </w:r>
      <w:proofErr w:type="spellEnd"/>
      <w:r>
        <w:rPr>
          <w:lang w:val="en-US"/>
        </w:rPr>
        <w:t xml:space="preserve"> art. 124 al </w:t>
      </w:r>
      <w:proofErr w:type="spellStart"/>
      <w:proofErr w:type="gramStart"/>
      <w:r>
        <w:rPr>
          <w:lang w:val="en-US"/>
        </w:rPr>
        <w:t>Codului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Administrativ</w:t>
      </w:r>
      <w:proofErr w:type="spellEnd"/>
      <w:proofErr w:type="gramEnd"/>
      <w:r>
        <w:rPr>
          <w:lang w:val="en-US"/>
        </w:rPr>
        <w:t xml:space="preserve"> al </w:t>
      </w:r>
      <w:proofErr w:type="spellStart"/>
      <w:r>
        <w:rPr>
          <w:lang w:val="en-US"/>
        </w:rPr>
        <w:t>Republicii</w:t>
      </w:r>
      <w:proofErr w:type="spellEnd"/>
      <w:r>
        <w:rPr>
          <w:lang w:val="en-US"/>
        </w:rPr>
        <w:t xml:space="preserve"> Moldova nr. </w:t>
      </w:r>
      <w:proofErr w:type="gramStart"/>
      <w:r>
        <w:rPr>
          <w:lang w:val="en-US"/>
        </w:rPr>
        <w:t>116/2018.</w:t>
      </w:r>
      <w:proofErr w:type="gramEnd"/>
      <w:r>
        <w:rPr>
          <w:b/>
          <w:lang w:val="it-IT"/>
        </w:rPr>
        <w:t xml:space="preserve">      </w:t>
      </w:r>
    </w:p>
    <w:p w:rsidR="00FF5A94" w:rsidRDefault="00FF5A94" w:rsidP="00FF5A94">
      <w:pPr>
        <w:tabs>
          <w:tab w:val="left" w:pos="9214"/>
        </w:tabs>
        <w:ind w:right="43"/>
        <w:jc w:val="both"/>
        <w:rPr>
          <w:b/>
          <w:lang w:val="it-IT"/>
        </w:rPr>
      </w:pPr>
    </w:p>
    <w:p w:rsidR="00FF5A94" w:rsidRDefault="00FF5A94" w:rsidP="00FF5A94">
      <w:pPr>
        <w:tabs>
          <w:tab w:val="left" w:pos="9214"/>
        </w:tabs>
        <w:ind w:right="43"/>
        <w:jc w:val="both"/>
        <w:rPr>
          <w:b/>
          <w:lang w:val="it-IT"/>
        </w:rPr>
      </w:pPr>
    </w:p>
    <w:p w:rsidR="00FF5A94" w:rsidRDefault="00FF5A94" w:rsidP="00FF5A94">
      <w:pPr>
        <w:tabs>
          <w:tab w:val="left" w:pos="9214"/>
        </w:tabs>
        <w:ind w:right="43"/>
        <w:jc w:val="both"/>
        <w:rPr>
          <w:b/>
          <w:lang w:val="it-IT"/>
        </w:rPr>
      </w:pPr>
      <w:r>
        <w:rPr>
          <w:b/>
          <w:lang w:val="it-IT"/>
        </w:rPr>
        <w:t xml:space="preserve">  Iniţiat, preşedinta raionului                                                             Aliona Pînzari</w:t>
      </w:r>
    </w:p>
    <w:p w:rsidR="00FF5A94" w:rsidRDefault="00FF5A94" w:rsidP="00FF5A94">
      <w:pPr>
        <w:tabs>
          <w:tab w:val="left" w:pos="9214"/>
        </w:tabs>
        <w:ind w:right="43"/>
        <w:jc w:val="both"/>
        <w:rPr>
          <w:b/>
          <w:lang w:val="it-IT"/>
        </w:rPr>
      </w:pPr>
      <w:r>
        <w:rPr>
          <w:b/>
          <w:lang w:val="it-IT"/>
        </w:rPr>
        <w:t>Elaborat, sp. pr. SRU                                                                          Vladimir Coreţchi</w:t>
      </w:r>
    </w:p>
    <w:p w:rsidR="00FF5A94" w:rsidRDefault="00FF5A94" w:rsidP="00FF5A94">
      <w:pPr>
        <w:jc w:val="both"/>
        <w:rPr>
          <w:b/>
          <w:lang w:val="it-IT"/>
        </w:rPr>
      </w:pPr>
    </w:p>
    <w:p w:rsidR="00FF5A94" w:rsidRDefault="00FF5A94" w:rsidP="00FF5A94">
      <w:pPr>
        <w:jc w:val="both"/>
        <w:rPr>
          <w:b/>
          <w:lang w:val="it-IT"/>
        </w:rPr>
      </w:pPr>
      <w:r>
        <w:rPr>
          <w:b/>
          <w:lang w:val="it-IT"/>
        </w:rPr>
        <w:t>Avizat:</w:t>
      </w:r>
    </w:p>
    <w:p w:rsidR="00FF5A94" w:rsidRDefault="00FF5A94" w:rsidP="00FF5A94">
      <w:pPr>
        <w:jc w:val="both"/>
        <w:rPr>
          <w:bCs/>
          <w:lang w:val="it-IT"/>
        </w:rPr>
      </w:pPr>
      <w:r>
        <w:rPr>
          <w:bCs/>
          <w:lang w:val="it-IT"/>
        </w:rPr>
        <w:t>Secretara CR Șoldănești                                                                Lilia Botnarenco</w:t>
      </w:r>
      <w:r>
        <w:rPr>
          <w:bCs/>
          <w:lang w:val="it-IT"/>
        </w:rPr>
        <w:tab/>
      </w:r>
      <w:r>
        <w:rPr>
          <w:bCs/>
          <w:lang w:val="it-IT"/>
        </w:rPr>
        <w:tab/>
      </w:r>
    </w:p>
    <w:p w:rsidR="00FF5A94" w:rsidRDefault="00FF5A94" w:rsidP="00FF5A94">
      <w:pPr>
        <w:jc w:val="both"/>
        <w:rPr>
          <w:bCs/>
          <w:lang w:val="it-IT"/>
        </w:rPr>
      </w:pPr>
      <w:r>
        <w:rPr>
          <w:bCs/>
          <w:lang w:val="it-IT"/>
        </w:rPr>
        <w:t>Specialist principal                                                                         Eugen Lachi</w:t>
      </w:r>
      <w:r>
        <w:rPr>
          <w:bCs/>
          <w:lang w:val="it-IT"/>
        </w:rPr>
        <w:tab/>
      </w:r>
      <w:r>
        <w:rPr>
          <w:bCs/>
          <w:lang w:val="it-IT"/>
        </w:rPr>
        <w:tab/>
      </w:r>
      <w:r>
        <w:rPr>
          <w:bCs/>
          <w:lang w:val="it-IT"/>
        </w:rPr>
        <w:tab/>
        <w:t xml:space="preserve">     </w:t>
      </w:r>
    </w:p>
    <w:p w:rsidR="00FF5A94" w:rsidRDefault="00FF5A94" w:rsidP="00FF5A94">
      <w:pPr>
        <w:rPr>
          <w:bCs/>
          <w:sz w:val="16"/>
          <w:szCs w:val="16"/>
          <w:lang w:val="it-IT"/>
        </w:rPr>
      </w:pPr>
    </w:p>
    <w:p w:rsidR="00FF5A94" w:rsidRDefault="00FF5A94" w:rsidP="00FF5A94">
      <w:pPr>
        <w:tabs>
          <w:tab w:val="left" w:pos="9214"/>
        </w:tabs>
        <w:ind w:right="43"/>
        <w:jc w:val="both"/>
        <w:rPr>
          <w:b/>
          <w:lang w:val="it-IT"/>
        </w:rPr>
      </w:pPr>
    </w:p>
    <w:p w:rsidR="00FF5A94" w:rsidRDefault="00FF5A94" w:rsidP="00FF5A94">
      <w:pPr>
        <w:jc w:val="both"/>
        <w:rPr>
          <w:b/>
          <w:lang w:val="it-IT"/>
        </w:rPr>
      </w:pPr>
    </w:p>
    <w:p w:rsidR="00FF5A94" w:rsidRDefault="00FF5A94" w:rsidP="00FF5A94"/>
    <w:p w:rsidR="007B0821" w:rsidRDefault="007B0821"/>
    <w:p w:rsidR="00911DF4" w:rsidRDefault="00911DF4"/>
    <w:p w:rsidR="00911DF4" w:rsidRPr="009E1FE4" w:rsidRDefault="00911DF4" w:rsidP="00911DF4">
      <w:pPr>
        <w:jc w:val="center"/>
        <w:rPr>
          <w:b/>
          <w:lang w:val="en-US"/>
        </w:rPr>
      </w:pPr>
      <w:r w:rsidRPr="009E1FE4">
        <w:rPr>
          <w:b/>
          <w:lang w:val="en-US"/>
        </w:rPr>
        <w:t xml:space="preserve">Nota </w:t>
      </w:r>
      <w:proofErr w:type="spellStart"/>
      <w:r w:rsidRPr="009E1FE4">
        <w:rPr>
          <w:b/>
          <w:lang w:val="en-US"/>
        </w:rPr>
        <w:t>informativă</w:t>
      </w:r>
      <w:proofErr w:type="spellEnd"/>
      <w:r>
        <w:rPr>
          <w:b/>
          <w:lang w:val="en-US"/>
        </w:rPr>
        <w:t xml:space="preserve"> la </w:t>
      </w:r>
      <w:proofErr w:type="spellStart"/>
      <w:r>
        <w:rPr>
          <w:b/>
          <w:lang w:val="en-US"/>
        </w:rPr>
        <w:t>proiectul</w:t>
      </w:r>
      <w:proofErr w:type="spellEnd"/>
      <w:r>
        <w:rPr>
          <w:b/>
          <w:lang w:val="en-US"/>
        </w:rPr>
        <w:t xml:space="preserve"> de </w:t>
      </w:r>
      <w:proofErr w:type="spellStart"/>
      <w:r>
        <w:rPr>
          <w:b/>
          <w:lang w:val="en-US"/>
        </w:rPr>
        <w:t>decizie</w:t>
      </w:r>
      <w:proofErr w:type="spellEnd"/>
    </w:p>
    <w:p w:rsidR="00911DF4" w:rsidRPr="004074F4" w:rsidRDefault="00911DF4" w:rsidP="00911DF4">
      <w:pPr>
        <w:pStyle w:val="a4"/>
        <w:ind w:right="-143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074F4">
        <w:rPr>
          <w:rFonts w:ascii="Times New Roman" w:hAnsi="Times New Roman"/>
          <w:b/>
          <w:sz w:val="24"/>
          <w:szCs w:val="24"/>
          <w:lang w:val="en-US"/>
        </w:rPr>
        <w:t xml:space="preserve">Cu </w:t>
      </w:r>
      <w:proofErr w:type="spellStart"/>
      <w:r w:rsidRPr="004074F4">
        <w:rPr>
          <w:rFonts w:ascii="Times New Roman" w:hAnsi="Times New Roman"/>
          <w:b/>
          <w:sz w:val="24"/>
          <w:szCs w:val="24"/>
          <w:lang w:val="en-US"/>
        </w:rPr>
        <w:t>privire</w:t>
      </w:r>
      <w:proofErr w:type="spellEnd"/>
      <w:r w:rsidRPr="004074F4">
        <w:rPr>
          <w:rFonts w:ascii="Times New Roman" w:hAnsi="Times New Roman"/>
          <w:b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asigurarea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interimatului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funcției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publice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conducere</w:t>
      </w:r>
      <w:proofErr w:type="spellEnd"/>
    </w:p>
    <w:p w:rsidR="00911DF4" w:rsidRPr="009E1FE4" w:rsidRDefault="00911DF4" w:rsidP="00911DF4">
      <w:pPr>
        <w:pStyle w:val="a4"/>
        <w:ind w:right="-143"/>
        <w:jc w:val="center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173"/>
      </w:tblGrid>
      <w:tr w:rsidR="00911DF4" w:rsidRPr="008A57D6" w:rsidTr="000A1574">
        <w:trPr>
          <w:trHeight w:val="634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DF4" w:rsidRPr="009E1FE4" w:rsidRDefault="00911DF4" w:rsidP="000A1574">
            <w:pPr>
              <w:ind w:left="360"/>
              <w:outlineLvl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  <w:r w:rsidRPr="009E1FE4">
              <w:rPr>
                <w:b/>
                <w:lang w:val="en-US"/>
              </w:rPr>
              <w:t xml:space="preserve">Denumirea </w:t>
            </w:r>
            <w:proofErr w:type="spellStart"/>
            <w:r w:rsidRPr="009E1FE4">
              <w:rPr>
                <w:b/>
                <w:lang w:val="en-US"/>
              </w:rPr>
              <w:t>autorului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și,după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caz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participanților</w:t>
            </w:r>
            <w:proofErr w:type="spellEnd"/>
            <w:r w:rsidRPr="009E1FE4">
              <w:rPr>
                <w:b/>
                <w:lang w:val="en-US"/>
              </w:rPr>
              <w:t xml:space="preserve"> la </w:t>
            </w:r>
            <w:proofErr w:type="spellStart"/>
            <w:r w:rsidRPr="009E1FE4">
              <w:rPr>
                <w:b/>
                <w:lang w:val="en-US"/>
              </w:rPr>
              <w:t>elaborarea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proiectului</w:t>
            </w:r>
            <w:proofErr w:type="spellEnd"/>
          </w:p>
          <w:p w:rsidR="00911DF4" w:rsidRPr="009E1FE4" w:rsidRDefault="00911DF4" w:rsidP="000A1574">
            <w:pPr>
              <w:outlineLvl w:val="0"/>
              <w:rPr>
                <w:lang w:val="en-US"/>
              </w:rPr>
            </w:pPr>
            <w:r w:rsidRPr="009E1FE4">
              <w:rPr>
                <w:b/>
                <w:lang w:val="en-US"/>
              </w:rPr>
              <w:t xml:space="preserve">             </w:t>
            </w:r>
            <w:proofErr w:type="spellStart"/>
            <w:r w:rsidRPr="009E1FE4">
              <w:rPr>
                <w:lang w:val="en-US"/>
              </w:rPr>
              <w:t>Consiliul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Raional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Șoldănești</w:t>
            </w:r>
            <w:proofErr w:type="spellEnd"/>
            <w:r w:rsidRPr="009E1FE4">
              <w:rPr>
                <w:lang w:val="en-US"/>
              </w:rPr>
              <w:t>,</w:t>
            </w:r>
            <w:r>
              <w:rPr>
                <w:lang w:val="en-US"/>
              </w:rPr>
              <w:t xml:space="preserve"> </w:t>
            </w:r>
            <w:r w:rsidRPr="009E1FE4">
              <w:rPr>
                <w:lang w:val="en-US"/>
              </w:rPr>
              <w:t>specialist principal</w:t>
            </w:r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în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domeniul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resurse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umane</w:t>
            </w:r>
            <w:proofErr w:type="spellEnd"/>
          </w:p>
        </w:tc>
      </w:tr>
      <w:tr w:rsidR="00911DF4" w:rsidRPr="008A57D6" w:rsidTr="000A1574">
        <w:trPr>
          <w:trHeight w:val="2181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11DF4" w:rsidRPr="002D0CDD" w:rsidRDefault="00911DF4" w:rsidP="00911DF4">
            <w:pPr>
              <w:pStyle w:val="a5"/>
              <w:numPr>
                <w:ilvl w:val="0"/>
                <w:numId w:val="1"/>
              </w:num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Condițiile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ce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au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impus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elaborarea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proiectului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actului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normativ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și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finalitățile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urmărite</w:t>
            </w:r>
            <w:proofErr w:type="spellEnd"/>
          </w:p>
          <w:p w:rsidR="00911DF4" w:rsidRPr="009E1FE4" w:rsidRDefault="00911DF4" w:rsidP="000A157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F47C86">
              <w:rPr>
                <w:lang w:val="en-US"/>
              </w:rPr>
              <w:t>În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conformitate</w:t>
            </w:r>
            <w:proofErr w:type="spellEnd"/>
            <w:r w:rsidRPr="00F47C86">
              <w:rPr>
                <w:lang w:val="en-US"/>
              </w:rPr>
              <w:t xml:space="preserve"> cu </w:t>
            </w:r>
            <w:proofErr w:type="spellStart"/>
            <w:r w:rsidRPr="00F47C86">
              <w:rPr>
                <w:lang w:val="en-US"/>
              </w:rPr>
              <w:t>prevederile</w:t>
            </w:r>
            <w:proofErr w:type="spellEnd"/>
            <w:r w:rsidRPr="00F47C86">
              <w:rPr>
                <w:lang w:val="en-US"/>
              </w:rPr>
              <w:t xml:space="preserve"> art.43, 49 </w:t>
            </w:r>
            <w:proofErr w:type="spellStart"/>
            <w:r w:rsidRPr="00F47C86">
              <w:rPr>
                <w:lang w:val="en-US"/>
              </w:rPr>
              <w:t>alin</w:t>
            </w:r>
            <w:proofErr w:type="spellEnd"/>
            <w:r w:rsidRPr="00F47C86">
              <w:rPr>
                <w:lang w:val="en-US"/>
              </w:rPr>
              <w:t xml:space="preserve">. (3) </w:t>
            </w:r>
            <w:proofErr w:type="gramStart"/>
            <w:r w:rsidRPr="00F47C86">
              <w:rPr>
                <w:lang w:val="en-US"/>
              </w:rPr>
              <w:t>art</w:t>
            </w:r>
            <w:proofErr w:type="gramEnd"/>
            <w:r w:rsidRPr="00F47C86">
              <w:rPr>
                <w:lang w:val="en-US"/>
              </w:rPr>
              <w:t xml:space="preserve">. </w:t>
            </w:r>
            <w:proofErr w:type="gramStart"/>
            <w:r w:rsidRPr="00F47C86">
              <w:rPr>
                <w:lang w:val="en-US"/>
              </w:rPr>
              <w:t>52  al</w:t>
            </w:r>
            <w:proofErr w:type="gram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Legii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privind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administraţia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publică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locală</w:t>
            </w:r>
            <w:proofErr w:type="spellEnd"/>
            <w:r w:rsidRPr="00F47C86">
              <w:rPr>
                <w:lang w:val="en-US"/>
              </w:rPr>
              <w:t xml:space="preserve"> nr. 436-</w:t>
            </w:r>
            <w:proofErr w:type="gramStart"/>
            <w:r w:rsidRPr="00F47C86">
              <w:rPr>
                <w:lang w:val="en-US"/>
              </w:rPr>
              <w:t>XVI  din</w:t>
            </w:r>
            <w:proofErr w:type="gramEnd"/>
            <w:r w:rsidRPr="00F47C86">
              <w:rPr>
                <w:lang w:val="en-US"/>
              </w:rPr>
              <w:t xml:space="preserve"> 28 </w:t>
            </w:r>
            <w:proofErr w:type="spellStart"/>
            <w:r w:rsidRPr="00F47C86">
              <w:rPr>
                <w:lang w:val="en-US"/>
              </w:rPr>
              <w:t>decembrie</w:t>
            </w:r>
            <w:proofErr w:type="spellEnd"/>
            <w:r w:rsidRPr="00F47C86">
              <w:rPr>
                <w:lang w:val="en-US"/>
              </w:rPr>
              <w:t xml:space="preserve"> 2006, art. 10; 118-126 Cod </w:t>
            </w:r>
            <w:proofErr w:type="spellStart"/>
            <w:r w:rsidRPr="00F47C86">
              <w:rPr>
                <w:lang w:val="en-US"/>
              </w:rPr>
              <w:t>administrativ</w:t>
            </w:r>
            <w:proofErr w:type="spellEnd"/>
            <w:r w:rsidRPr="00F47C86">
              <w:rPr>
                <w:lang w:val="en-US"/>
              </w:rPr>
              <w:t xml:space="preserve"> al </w:t>
            </w:r>
            <w:proofErr w:type="spellStart"/>
            <w:r w:rsidRPr="00F47C86">
              <w:rPr>
                <w:lang w:val="en-US"/>
              </w:rPr>
              <w:t>Republicii</w:t>
            </w:r>
            <w:proofErr w:type="spellEnd"/>
            <w:r w:rsidRPr="00F47C86">
              <w:rPr>
                <w:lang w:val="en-US"/>
              </w:rPr>
              <w:t xml:space="preserve"> Moldova nr.116 din 19.07.2018, art. </w:t>
            </w:r>
            <w:proofErr w:type="gramStart"/>
            <w:r w:rsidRPr="00F47C86">
              <w:rPr>
                <w:lang w:val="en-US"/>
              </w:rPr>
              <w:t>49  din</w:t>
            </w:r>
            <w:proofErr w:type="gram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Legea</w:t>
            </w:r>
            <w:proofErr w:type="spellEnd"/>
            <w:r w:rsidRPr="00F47C86">
              <w:rPr>
                <w:lang w:val="en-US"/>
              </w:rPr>
              <w:t xml:space="preserve"> nr.158-XVI din 4 </w:t>
            </w:r>
            <w:proofErr w:type="spellStart"/>
            <w:r w:rsidRPr="00F47C86">
              <w:rPr>
                <w:lang w:val="en-US"/>
              </w:rPr>
              <w:t>iulie</w:t>
            </w:r>
            <w:proofErr w:type="spellEnd"/>
            <w:r w:rsidRPr="00F47C86">
              <w:rPr>
                <w:lang w:val="en-US"/>
              </w:rPr>
              <w:t xml:space="preserve"> 2008 cu </w:t>
            </w:r>
            <w:proofErr w:type="spellStart"/>
            <w:r w:rsidRPr="00F47C86">
              <w:rPr>
                <w:lang w:val="en-US"/>
              </w:rPr>
              <w:t>privire</w:t>
            </w:r>
            <w:proofErr w:type="spellEnd"/>
            <w:r w:rsidRPr="00F47C86">
              <w:rPr>
                <w:lang w:val="en-US"/>
              </w:rPr>
              <w:t xml:space="preserve"> la </w:t>
            </w:r>
            <w:proofErr w:type="spellStart"/>
            <w:r w:rsidRPr="00F47C86">
              <w:rPr>
                <w:lang w:val="en-US"/>
              </w:rPr>
              <w:t>funcţia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publică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şi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statutul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funcţionarului</w:t>
            </w:r>
            <w:proofErr w:type="spellEnd"/>
            <w:r w:rsidRPr="00F47C86">
              <w:rPr>
                <w:lang w:val="en-US"/>
              </w:rPr>
              <w:t xml:space="preserve"> public, art.22 al </w:t>
            </w:r>
            <w:proofErr w:type="spellStart"/>
            <w:r w:rsidRPr="00F47C86">
              <w:rPr>
                <w:lang w:val="en-US"/>
              </w:rPr>
              <w:t>Legii</w:t>
            </w:r>
            <w:proofErr w:type="spellEnd"/>
            <w:r w:rsidRPr="00F47C86">
              <w:rPr>
                <w:lang w:val="en-US"/>
              </w:rPr>
              <w:t xml:space="preserve"> nr.270 din 23.11.2018 </w:t>
            </w:r>
            <w:proofErr w:type="spellStart"/>
            <w:r w:rsidRPr="00F47C86">
              <w:rPr>
                <w:lang w:val="en-US"/>
              </w:rPr>
              <w:t>privind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sistemul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unitar</w:t>
            </w:r>
            <w:proofErr w:type="spellEnd"/>
            <w:r w:rsidRPr="00F47C86">
              <w:rPr>
                <w:lang w:val="en-US"/>
              </w:rPr>
              <w:t xml:space="preserve"> de </w:t>
            </w:r>
            <w:proofErr w:type="spellStart"/>
            <w:r w:rsidRPr="00F47C86">
              <w:rPr>
                <w:lang w:val="en-US"/>
              </w:rPr>
              <w:t>salarizare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în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sectorul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bugetar</w:t>
            </w:r>
            <w:proofErr w:type="spellEnd"/>
            <w:r w:rsidRPr="00F47C86">
              <w:rPr>
                <w:lang w:val="en-US"/>
              </w:rPr>
              <w:t xml:space="preserve">,  </w:t>
            </w:r>
            <w:proofErr w:type="spellStart"/>
            <w:r w:rsidRPr="00F47C86">
              <w:rPr>
                <w:lang w:val="en-US"/>
              </w:rPr>
              <w:t>Legii</w:t>
            </w:r>
            <w:proofErr w:type="spellEnd"/>
            <w:r w:rsidRPr="00F47C86">
              <w:rPr>
                <w:lang w:val="en-US"/>
              </w:rPr>
              <w:t xml:space="preserve"> nr.200 din 03.09.2026 </w:t>
            </w:r>
            <w:proofErr w:type="spellStart"/>
            <w:r w:rsidRPr="00F47C86">
              <w:rPr>
                <w:lang w:val="en-US"/>
              </w:rPr>
              <w:t>pentru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modificarea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unor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acte</w:t>
            </w:r>
            <w:proofErr w:type="spellEnd"/>
            <w:r w:rsidRPr="00F47C86">
              <w:rPr>
                <w:lang w:val="en-US"/>
              </w:rPr>
              <w:t xml:space="preserve"> normative (</w:t>
            </w:r>
            <w:proofErr w:type="spellStart"/>
            <w:r w:rsidRPr="00F47C86">
              <w:rPr>
                <w:lang w:val="en-US"/>
              </w:rPr>
              <w:t>reforma</w:t>
            </w:r>
            <w:proofErr w:type="spellEnd"/>
            <w:r w:rsidRPr="00F47C86">
              <w:rPr>
                <w:lang w:val="en-US"/>
              </w:rPr>
              <w:t xml:space="preserve"> ,,Restart </w:t>
            </w:r>
            <w:proofErr w:type="spellStart"/>
            <w:r w:rsidRPr="00F47C86">
              <w:rPr>
                <w:lang w:val="en-US"/>
              </w:rPr>
              <w:t>în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educație</w:t>
            </w:r>
            <w:proofErr w:type="spellEnd"/>
            <w:r w:rsidRPr="00F47C86">
              <w:rPr>
                <w:lang w:val="en-US"/>
              </w:rPr>
              <w:t>”</w:t>
            </w:r>
            <w:r>
              <w:rPr>
                <w:lang w:val="en-US"/>
              </w:rPr>
              <w:t>)</w:t>
            </w:r>
            <w:r w:rsidRPr="00F47C86">
              <w:rPr>
                <w:lang w:val="en-US"/>
              </w:rPr>
              <w:t xml:space="preserve">, </w:t>
            </w:r>
            <w:proofErr w:type="spellStart"/>
            <w:r w:rsidRPr="00F47C86">
              <w:rPr>
                <w:lang w:val="en-US"/>
              </w:rPr>
              <w:t>Circularei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parvenite</w:t>
            </w:r>
            <w:proofErr w:type="spellEnd"/>
            <w:r w:rsidRPr="00F47C86">
              <w:rPr>
                <w:lang w:val="en-US"/>
              </w:rPr>
              <w:t xml:space="preserve"> de la </w:t>
            </w:r>
            <w:proofErr w:type="spellStart"/>
            <w:r w:rsidRPr="00F47C86">
              <w:rPr>
                <w:lang w:val="en-US"/>
              </w:rPr>
              <w:t>Ministerul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Educației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și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Cercetării</w:t>
            </w:r>
            <w:proofErr w:type="spellEnd"/>
            <w:r w:rsidRPr="00F47C86">
              <w:rPr>
                <w:lang w:val="en-US"/>
              </w:rPr>
              <w:t xml:space="preserve"> nr.13/956/26 din 16.10.20226, </w:t>
            </w:r>
            <w:proofErr w:type="spellStart"/>
            <w:r w:rsidRPr="00F47C86">
              <w:rPr>
                <w:lang w:val="en-US"/>
              </w:rPr>
              <w:t>Deciziei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Consil</w:t>
            </w:r>
            <w:r>
              <w:rPr>
                <w:lang w:val="en-US"/>
              </w:rPr>
              <w:t>iului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raional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Șoldănești</w:t>
            </w:r>
            <w:proofErr w:type="spellEnd"/>
            <w:r>
              <w:rPr>
                <w:lang w:val="en-US"/>
              </w:rPr>
              <w:t xml:space="preserve"> nr. 5-25</w:t>
            </w:r>
            <w:r w:rsidRPr="00F47C86">
              <w:rPr>
                <w:lang w:val="en-US"/>
              </w:rPr>
              <w:t xml:space="preserve"> din 22.10.2026 Cu </w:t>
            </w:r>
            <w:proofErr w:type="spellStart"/>
            <w:r w:rsidRPr="00F47C86">
              <w:rPr>
                <w:lang w:val="en-US"/>
              </w:rPr>
              <w:t>privire</w:t>
            </w:r>
            <w:proofErr w:type="spellEnd"/>
            <w:r w:rsidRPr="00F47C86">
              <w:rPr>
                <w:lang w:val="en-US"/>
              </w:rPr>
              <w:t xml:space="preserve"> la </w:t>
            </w:r>
            <w:proofErr w:type="spellStart"/>
            <w:r w:rsidRPr="00F47C86">
              <w:rPr>
                <w:lang w:val="en-US"/>
              </w:rPr>
              <w:t>demisia</w:t>
            </w:r>
            <w:proofErr w:type="spellEnd"/>
            <w:r w:rsidRPr="00F47C86">
              <w:rPr>
                <w:lang w:val="en-US"/>
              </w:rPr>
              <w:t xml:space="preserve"> din </w:t>
            </w:r>
            <w:proofErr w:type="spellStart"/>
            <w:r w:rsidRPr="00F47C86">
              <w:rPr>
                <w:lang w:val="en-US"/>
              </w:rPr>
              <w:t>funție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publică</w:t>
            </w:r>
            <w:proofErr w:type="spellEnd"/>
            <w:r w:rsidRPr="00F47C86">
              <w:rPr>
                <w:lang w:val="en-US"/>
              </w:rPr>
              <w:t xml:space="preserve"> de </w:t>
            </w:r>
            <w:proofErr w:type="spellStart"/>
            <w:r w:rsidRPr="00F47C86">
              <w:rPr>
                <w:lang w:val="en-US"/>
              </w:rPr>
              <w:t>conducere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şi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în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baza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acordului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 w:rsidRPr="00F47C86">
              <w:rPr>
                <w:lang w:val="en-US"/>
              </w:rPr>
              <w:t>dnei</w:t>
            </w:r>
            <w:proofErr w:type="spellEnd"/>
            <w:r w:rsidRPr="00F47C86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Vlas</w:t>
            </w:r>
            <w:proofErr w:type="spellEnd"/>
            <w:r>
              <w:rPr>
                <w:lang w:val="en-US"/>
              </w:rPr>
              <w:t xml:space="preserve"> Aurelia.</w:t>
            </w:r>
          </w:p>
        </w:tc>
      </w:tr>
      <w:tr w:rsidR="00911DF4" w:rsidRPr="008A57D6" w:rsidTr="000A1574">
        <w:trPr>
          <w:trHeight w:val="165"/>
        </w:trPr>
        <w:tc>
          <w:tcPr>
            <w:tcW w:w="101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911DF4" w:rsidRPr="002D0CDD" w:rsidRDefault="00911DF4" w:rsidP="00911DF4">
            <w:pPr>
              <w:pStyle w:val="a5"/>
              <w:numPr>
                <w:ilvl w:val="0"/>
                <w:numId w:val="1"/>
              </w:num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Descrierea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gradului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compatibilitate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pentru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proiectele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care au ca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scop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armonizarea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legislației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naționale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legislația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Uniunii</w:t>
            </w:r>
            <w:proofErr w:type="spellEnd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0C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Europene</w:t>
            </w:r>
            <w:proofErr w:type="spellEnd"/>
          </w:p>
          <w:p w:rsidR="00911DF4" w:rsidRPr="009E1FE4" w:rsidRDefault="00911DF4" w:rsidP="000A1574">
            <w:pPr>
              <w:ind w:left="709"/>
              <w:outlineLvl w:val="0"/>
              <w:rPr>
                <w:b/>
                <w:lang w:val="en-US"/>
              </w:rPr>
            </w:pPr>
            <w:proofErr w:type="spellStart"/>
            <w:r w:rsidRPr="009E1FE4">
              <w:rPr>
                <w:lang w:val="en-US"/>
              </w:rPr>
              <w:t>Elaborarea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proiectului</w:t>
            </w:r>
            <w:proofErr w:type="spellEnd"/>
            <w:r w:rsidRPr="009E1FE4">
              <w:rPr>
                <w:lang w:val="en-US"/>
              </w:rPr>
              <w:t xml:space="preserve"> de </w:t>
            </w:r>
            <w:proofErr w:type="spellStart"/>
            <w:r w:rsidRPr="009E1FE4">
              <w:rPr>
                <w:lang w:val="en-US"/>
              </w:rPr>
              <w:t>decizie</w:t>
            </w:r>
            <w:proofErr w:type="spellEnd"/>
            <w:r w:rsidRPr="009E1FE4">
              <w:rPr>
                <w:lang w:val="en-US"/>
              </w:rPr>
              <w:t xml:space="preserve"> are grad de </w:t>
            </w:r>
            <w:proofErr w:type="spellStart"/>
            <w:r w:rsidRPr="009E1FE4">
              <w:rPr>
                <w:lang w:val="en-US"/>
              </w:rPr>
              <w:t>compatibilitate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ce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ține</w:t>
            </w:r>
            <w:proofErr w:type="spellEnd"/>
            <w:r w:rsidRPr="009E1FE4">
              <w:rPr>
                <w:lang w:val="en-US"/>
              </w:rPr>
              <w:t xml:space="preserve"> de </w:t>
            </w:r>
            <w:proofErr w:type="spellStart"/>
            <w:r w:rsidRPr="009E1FE4">
              <w:rPr>
                <w:lang w:val="en-US"/>
              </w:rPr>
              <w:t>legislația</w:t>
            </w:r>
            <w:proofErr w:type="spellEnd"/>
            <w:r w:rsidRPr="009E1FE4">
              <w:rPr>
                <w:lang w:val="en-US"/>
              </w:rPr>
              <w:t xml:space="preserve"> similar existent </w:t>
            </w:r>
            <w:proofErr w:type="spellStart"/>
            <w:r w:rsidRPr="009E1FE4">
              <w:rPr>
                <w:lang w:val="en-US"/>
              </w:rPr>
              <w:t>în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statele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membre</w:t>
            </w:r>
            <w:proofErr w:type="spellEnd"/>
            <w:r w:rsidRPr="009E1FE4">
              <w:rPr>
                <w:lang w:val="en-US"/>
              </w:rPr>
              <w:t xml:space="preserve"> ale </w:t>
            </w:r>
            <w:proofErr w:type="spellStart"/>
            <w:r w:rsidRPr="009E1FE4">
              <w:rPr>
                <w:lang w:val="en-US"/>
              </w:rPr>
              <w:t>Uniunii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Europene</w:t>
            </w:r>
            <w:proofErr w:type="spellEnd"/>
            <w:r w:rsidRPr="009E1FE4">
              <w:rPr>
                <w:lang w:val="en-US"/>
              </w:rPr>
              <w:t>.</w:t>
            </w:r>
          </w:p>
        </w:tc>
      </w:tr>
      <w:tr w:rsidR="00911DF4" w:rsidRPr="008A57D6" w:rsidTr="000A1574">
        <w:trPr>
          <w:trHeight w:val="68"/>
        </w:trPr>
        <w:tc>
          <w:tcPr>
            <w:tcW w:w="10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DF4" w:rsidRPr="009E1FE4" w:rsidRDefault="00911DF4" w:rsidP="000A1574">
            <w:pPr>
              <w:outlineLvl w:val="0"/>
              <w:rPr>
                <w:lang w:val="en-US"/>
              </w:rPr>
            </w:pPr>
          </w:p>
        </w:tc>
      </w:tr>
      <w:tr w:rsidR="00911DF4" w:rsidRPr="008A57D6" w:rsidTr="000A1574"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DF4" w:rsidRPr="00F47C86" w:rsidRDefault="00911DF4" w:rsidP="00911DF4">
            <w:pPr>
              <w:pStyle w:val="a5"/>
              <w:numPr>
                <w:ilvl w:val="0"/>
                <w:numId w:val="1"/>
              </w:num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Principalele</w:t>
            </w:r>
            <w:proofErr w:type="spellEnd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prevederi</w:t>
            </w:r>
            <w:proofErr w:type="spellEnd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ale </w:t>
            </w:r>
            <w:proofErr w:type="spellStart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proiectului</w:t>
            </w:r>
            <w:proofErr w:type="spellEnd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și</w:t>
            </w:r>
            <w:proofErr w:type="spellEnd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evidențierea</w:t>
            </w:r>
            <w:proofErr w:type="spellEnd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elementelor</w:t>
            </w:r>
            <w:proofErr w:type="spellEnd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F47C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noi</w:t>
            </w:r>
            <w:proofErr w:type="spellEnd"/>
          </w:p>
          <w:p w:rsidR="00911DF4" w:rsidRPr="009E1FE4" w:rsidRDefault="00911DF4" w:rsidP="000A157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4074F4">
              <w:rPr>
                <w:lang w:val="en-US"/>
              </w:rPr>
              <w:t>Proiectul</w:t>
            </w:r>
            <w:proofErr w:type="spellEnd"/>
            <w:r w:rsidRPr="004074F4">
              <w:rPr>
                <w:lang w:val="en-US"/>
              </w:rPr>
              <w:t xml:space="preserve"> de </w:t>
            </w:r>
            <w:proofErr w:type="spellStart"/>
            <w:r w:rsidRPr="004074F4">
              <w:rPr>
                <w:lang w:val="en-US"/>
              </w:rPr>
              <w:t>decizie</w:t>
            </w:r>
            <w:proofErr w:type="spellEnd"/>
            <w:r w:rsidRPr="004074F4">
              <w:rPr>
                <w:lang w:val="en-US"/>
              </w:rPr>
              <w:t xml:space="preserve"> </w:t>
            </w:r>
            <w:proofErr w:type="spellStart"/>
            <w:r w:rsidRPr="004074F4">
              <w:rPr>
                <w:lang w:val="en-US"/>
              </w:rPr>
              <w:t>vizează</w:t>
            </w:r>
            <w:proofErr w:type="spellEnd"/>
            <w:r w:rsidRPr="004074F4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asigurarea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interimatului</w:t>
            </w:r>
            <w:proofErr w:type="spellEnd"/>
            <w:r w:rsidRPr="004074F4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al </w:t>
            </w:r>
            <w:proofErr w:type="spellStart"/>
            <w:r>
              <w:rPr>
                <w:lang w:val="en-US"/>
              </w:rPr>
              <w:t>funcţiei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publice</w:t>
            </w:r>
            <w:proofErr w:type="spellEnd"/>
            <w:r w:rsidRPr="004074F4">
              <w:rPr>
                <w:lang w:val="en-US"/>
              </w:rPr>
              <w:t xml:space="preserve"> de </w:t>
            </w:r>
            <w:proofErr w:type="spellStart"/>
            <w:r w:rsidRPr="004074F4">
              <w:rPr>
                <w:lang w:val="en-US"/>
              </w:rPr>
              <w:t>conducere</w:t>
            </w:r>
            <w:proofErr w:type="spellEnd"/>
            <w:r w:rsidRPr="004074F4">
              <w:rPr>
                <w:lang w:val="en-US"/>
              </w:rPr>
              <w:t xml:space="preserve"> de </w:t>
            </w:r>
            <w:proofErr w:type="spellStart"/>
            <w:r w:rsidRPr="004074F4">
              <w:rPr>
                <w:lang w:val="en-US"/>
              </w:rPr>
              <w:t>șef</w:t>
            </w:r>
            <w:proofErr w:type="spellEnd"/>
            <w:r w:rsidRPr="004074F4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Direcție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Învățămînt</w:t>
            </w:r>
            <w:proofErr w:type="spellEnd"/>
            <w:r w:rsidRPr="004074F4">
              <w:rPr>
                <w:lang w:val="en-US"/>
              </w:rPr>
              <w:t xml:space="preserve"> a </w:t>
            </w:r>
            <w:proofErr w:type="spellStart"/>
            <w:r w:rsidRPr="004074F4">
              <w:rPr>
                <w:lang w:val="en-US"/>
              </w:rPr>
              <w:t>Consiliului</w:t>
            </w:r>
            <w:proofErr w:type="spellEnd"/>
            <w:r w:rsidRPr="004074F4">
              <w:rPr>
                <w:lang w:val="en-US"/>
              </w:rPr>
              <w:t xml:space="preserve"> </w:t>
            </w:r>
            <w:proofErr w:type="spellStart"/>
            <w:r w:rsidRPr="004074F4">
              <w:rPr>
                <w:lang w:val="en-US"/>
              </w:rPr>
              <w:t>Raional</w:t>
            </w:r>
            <w:proofErr w:type="spellEnd"/>
            <w:r w:rsidRPr="004074F4">
              <w:rPr>
                <w:lang w:val="en-US"/>
              </w:rPr>
              <w:t xml:space="preserve"> </w:t>
            </w:r>
            <w:proofErr w:type="spellStart"/>
            <w:r w:rsidRPr="004074F4">
              <w:rPr>
                <w:lang w:val="en-US"/>
              </w:rPr>
              <w:t>Șoldănești</w:t>
            </w:r>
            <w:proofErr w:type="spellEnd"/>
            <w:r w:rsidRPr="004074F4">
              <w:rPr>
                <w:lang w:val="en-US"/>
              </w:rPr>
              <w:t>.</w:t>
            </w:r>
          </w:p>
        </w:tc>
      </w:tr>
      <w:tr w:rsidR="00911DF4" w:rsidRPr="008A57D6" w:rsidTr="000A1574"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DF4" w:rsidRPr="009E1FE4" w:rsidRDefault="00911DF4" w:rsidP="00911DF4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9E1FE4">
              <w:rPr>
                <w:b/>
                <w:lang w:val="en-US"/>
              </w:rPr>
              <w:t>Fundamentarea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economico-financiară</w:t>
            </w:r>
            <w:proofErr w:type="spellEnd"/>
          </w:p>
          <w:p w:rsidR="00911DF4" w:rsidRPr="009E1FE4" w:rsidRDefault="00911DF4" w:rsidP="000A1574">
            <w:pPr>
              <w:ind w:left="720"/>
              <w:outlineLvl w:val="0"/>
              <w:rPr>
                <w:lang w:val="en-US"/>
              </w:rPr>
            </w:pPr>
            <w:r w:rsidRPr="009E1FE4">
              <w:t>Implementarea prezentului proiect</w:t>
            </w:r>
            <w:r>
              <w:t xml:space="preserve"> </w:t>
            </w:r>
            <w:r w:rsidRPr="009E1FE4">
              <w:t xml:space="preserve"> </w:t>
            </w:r>
            <w:r w:rsidRPr="009E1FE4">
              <w:rPr>
                <w:lang w:val="en-US"/>
              </w:rPr>
              <w:t xml:space="preserve">nu </w:t>
            </w:r>
            <w:proofErr w:type="spellStart"/>
            <w:r w:rsidRPr="009E1FE4">
              <w:rPr>
                <w:lang w:val="en-US"/>
              </w:rPr>
              <w:t>necesită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alocarea</w:t>
            </w:r>
            <w:proofErr w:type="spellEnd"/>
            <w:r w:rsidRPr="009E1FE4">
              <w:rPr>
                <w:lang w:val="en-US"/>
              </w:rPr>
              <w:t xml:space="preserve"> de </w:t>
            </w:r>
            <w:proofErr w:type="spellStart"/>
            <w:r w:rsidRPr="009E1FE4">
              <w:rPr>
                <w:lang w:val="en-US"/>
              </w:rPr>
              <w:t>surse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financiare</w:t>
            </w:r>
            <w:proofErr w:type="spellEnd"/>
            <w:r w:rsidRPr="009E1FE4">
              <w:rPr>
                <w:lang w:val="en-US"/>
              </w:rPr>
              <w:t>.</w:t>
            </w:r>
          </w:p>
        </w:tc>
      </w:tr>
      <w:tr w:rsidR="00911DF4" w:rsidRPr="008A57D6" w:rsidTr="000A1574"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DF4" w:rsidRPr="009E1FE4" w:rsidRDefault="00911DF4" w:rsidP="00911DF4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9E1FE4">
              <w:rPr>
                <w:b/>
                <w:lang w:val="en-US"/>
              </w:rPr>
              <w:t>Modul</w:t>
            </w:r>
            <w:proofErr w:type="spellEnd"/>
            <w:r w:rsidRPr="009E1FE4">
              <w:rPr>
                <w:b/>
                <w:lang w:val="en-US"/>
              </w:rPr>
              <w:t xml:space="preserve"> de </w:t>
            </w:r>
            <w:proofErr w:type="spellStart"/>
            <w:r w:rsidRPr="009E1FE4">
              <w:rPr>
                <w:b/>
                <w:lang w:val="en-US"/>
              </w:rPr>
              <w:t>încorporare</w:t>
            </w:r>
            <w:proofErr w:type="spellEnd"/>
            <w:r w:rsidRPr="009E1FE4">
              <w:rPr>
                <w:b/>
                <w:lang w:val="en-US"/>
              </w:rPr>
              <w:t xml:space="preserve"> a </w:t>
            </w:r>
            <w:proofErr w:type="spellStart"/>
            <w:r w:rsidRPr="009E1FE4">
              <w:rPr>
                <w:b/>
                <w:lang w:val="en-US"/>
              </w:rPr>
              <w:t>actului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în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cadrul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normativ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în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vigoare</w:t>
            </w:r>
            <w:proofErr w:type="spellEnd"/>
          </w:p>
          <w:p w:rsidR="00911DF4" w:rsidRPr="009E1FE4" w:rsidRDefault="00911DF4" w:rsidP="000A157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9E1FE4">
              <w:rPr>
                <w:lang w:val="en-US"/>
              </w:rPr>
              <w:t>Proiectul</w:t>
            </w:r>
            <w:proofErr w:type="spellEnd"/>
            <w:r w:rsidRPr="009E1FE4">
              <w:rPr>
                <w:lang w:val="en-US"/>
              </w:rPr>
              <w:t xml:space="preserve"> de </w:t>
            </w:r>
            <w:proofErr w:type="spellStart"/>
            <w:r w:rsidRPr="009E1FE4">
              <w:rPr>
                <w:lang w:val="en-US"/>
              </w:rPr>
              <w:t>decizie</w:t>
            </w:r>
            <w:proofErr w:type="spellEnd"/>
            <w:r w:rsidRPr="009E1FE4">
              <w:rPr>
                <w:lang w:val="en-US"/>
              </w:rPr>
              <w:t xml:space="preserve"> a </w:t>
            </w:r>
            <w:proofErr w:type="spellStart"/>
            <w:r w:rsidRPr="009E1FE4">
              <w:rPr>
                <w:lang w:val="en-US"/>
              </w:rPr>
              <w:t>fost</w:t>
            </w:r>
            <w:proofErr w:type="spellEnd"/>
            <w:r w:rsidRPr="009E1FE4">
              <w:rPr>
                <w:lang w:val="en-US"/>
              </w:rPr>
              <w:t xml:space="preserve"> elaborate </w:t>
            </w:r>
            <w:proofErr w:type="spellStart"/>
            <w:r w:rsidRPr="009E1FE4">
              <w:rPr>
                <w:lang w:val="en-US"/>
              </w:rPr>
              <w:t>în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conformitate</w:t>
            </w:r>
            <w:proofErr w:type="spellEnd"/>
            <w:r w:rsidRPr="009E1FE4">
              <w:rPr>
                <w:lang w:val="en-US"/>
              </w:rPr>
              <w:t xml:space="preserve"> cu </w:t>
            </w:r>
            <w:proofErr w:type="spellStart"/>
            <w:r w:rsidRPr="009E1FE4">
              <w:rPr>
                <w:lang w:val="en-US"/>
              </w:rPr>
              <w:t>legislația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în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vigoare</w:t>
            </w:r>
            <w:proofErr w:type="spellEnd"/>
            <w:r w:rsidRPr="009E1FE4">
              <w:rPr>
                <w:lang w:val="en-US"/>
              </w:rPr>
              <w:t>.</w:t>
            </w:r>
          </w:p>
        </w:tc>
      </w:tr>
      <w:tr w:rsidR="00911DF4" w:rsidRPr="008A57D6" w:rsidTr="000A1574"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DF4" w:rsidRPr="009E1FE4" w:rsidRDefault="00911DF4" w:rsidP="00911DF4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9E1FE4">
              <w:rPr>
                <w:b/>
                <w:lang w:val="en-US"/>
              </w:rPr>
              <w:t>Constatările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expertizei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juridice</w:t>
            </w:r>
            <w:proofErr w:type="spellEnd"/>
          </w:p>
          <w:p w:rsidR="00911DF4" w:rsidRPr="009E1FE4" w:rsidRDefault="00911DF4" w:rsidP="000A157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9E1FE4">
              <w:rPr>
                <w:lang w:val="en-US"/>
              </w:rPr>
              <w:t>Proiectul</w:t>
            </w:r>
            <w:proofErr w:type="spellEnd"/>
            <w:r w:rsidRPr="009E1FE4">
              <w:rPr>
                <w:lang w:val="en-US"/>
              </w:rPr>
              <w:t xml:space="preserve"> de </w:t>
            </w:r>
            <w:proofErr w:type="spellStart"/>
            <w:r w:rsidRPr="009E1FE4">
              <w:rPr>
                <w:lang w:val="en-US"/>
              </w:rPr>
              <w:t>decizie</w:t>
            </w:r>
            <w:proofErr w:type="spellEnd"/>
            <w:r w:rsidRPr="009E1FE4">
              <w:rPr>
                <w:lang w:val="en-US"/>
              </w:rPr>
              <w:t xml:space="preserve"> a </w:t>
            </w:r>
            <w:proofErr w:type="spellStart"/>
            <w:r w:rsidRPr="009E1FE4">
              <w:rPr>
                <w:lang w:val="en-US"/>
              </w:rPr>
              <w:t>fost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avizat</w:t>
            </w:r>
            <w:proofErr w:type="spellEnd"/>
            <w:r w:rsidRPr="009E1FE4">
              <w:rPr>
                <w:lang w:val="en-US"/>
              </w:rPr>
              <w:t xml:space="preserve"> de </w:t>
            </w:r>
            <w:proofErr w:type="spellStart"/>
            <w:r w:rsidRPr="009E1FE4">
              <w:rPr>
                <w:lang w:val="en-US"/>
              </w:rPr>
              <w:t>către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specialistul</w:t>
            </w:r>
            <w:proofErr w:type="spellEnd"/>
            <w:r w:rsidRPr="009E1FE4">
              <w:rPr>
                <w:lang w:val="en-US"/>
              </w:rPr>
              <w:t xml:space="preserve"> principal </w:t>
            </w:r>
            <w:proofErr w:type="spellStart"/>
            <w:r w:rsidRPr="009E1FE4">
              <w:rPr>
                <w:lang w:val="en-US"/>
              </w:rPr>
              <w:t>în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probleme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juridice</w:t>
            </w:r>
            <w:proofErr w:type="spellEnd"/>
            <w:r w:rsidRPr="009E1FE4">
              <w:rPr>
                <w:lang w:val="en-US"/>
              </w:rPr>
              <w:t xml:space="preserve">, </w:t>
            </w:r>
            <w:proofErr w:type="spellStart"/>
            <w:r w:rsidRPr="009E1FE4">
              <w:rPr>
                <w:lang w:val="en-US"/>
              </w:rPr>
              <w:t>secretarul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consiliului</w:t>
            </w:r>
            <w:proofErr w:type="spellEnd"/>
            <w:r w:rsidRPr="009E1FE4">
              <w:rPr>
                <w:lang w:val="en-US"/>
              </w:rPr>
              <w:t>.</w:t>
            </w:r>
          </w:p>
        </w:tc>
      </w:tr>
      <w:tr w:rsidR="00911DF4" w:rsidRPr="008A57D6" w:rsidTr="000A1574"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DF4" w:rsidRPr="009E1FE4" w:rsidRDefault="00911DF4" w:rsidP="000A1574">
            <w:pPr>
              <w:ind w:left="360"/>
              <w:outlineLvl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  <w:bookmarkStart w:id="0" w:name="_GoBack"/>
            <w:bookmarkEnd w:id="0"/>
            <w:r w:rsidRPr="009E1FE4">
              <w:rPr>
                <w:b/>
                <w:lang w:val="en-US"/>
              </w:rPr>
              <w:t xml:space="preserve">.    </w:t>
            </w:r>
            <w:proofErr w:type="spellStart"/>
            <w:r w:rsidRPr="009E1FE4">
              <w:rPr>
                <w:b/>
                <w:lang w:val="en-US"/>
              </w:rPr>
              <w:t>Avizarea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și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consultarea</w:t>
            </w:r>
            <w:proofErr w:type="spellEnd"/>
            <w:r w:rsidRPr="009E1FE4">
              <w:rPr>
                <w:b/>
                <w:lang w:val="en-US"/>
              </w:rPr>
              <w:t xml:space="preserve"> </w:t>
            </w:r>
            <w:proofErr w:type="spellStart"/>
            <w:r w:rsidRPr="009E1FE4">
              <w:rPr>
                <w:b/>
                <w:lang w:val="en-US"/>
              </w:rPr>
              <w:t>publică</w:t>
            </w:r>
            <w:proofErr w:type="spellEnd"/>
            <w:r w:rsidRPr="009E1FE4">
              <w:rPr>
                <w:b/>
                <w:lang w:val="en-US"/>
              </w:rPr>
              <w:t xml:space="preserve"> a </w:t>
            </w:r>
            <w:proofErr w:type="spellStart"/>
            <w:r w:rsidRPr="009E1FE4">
              <w:rPr>
                <w:b/>
                <w:lang w:val="en-US"/>
              </w:rPr>
              <w:t>proiectului</w:t>
            </w:r>
            <w:proofErr w:type="spellEnd"/>
          </w:p>
          <w:p w:rsidR="00911DF4" w:rsidRPr="009E1FE4" w:rsidRDefault="00911DF4" w:rsidP="000A157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9E1FE4">
              <w:rPr>
                <w:lang w:val="en-US"/>
              </w:rPr>
              <w:t>În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scopul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respectării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Regulamentului</w:t>
            </w:r>
            <w:proofErr w:type="spellEnd"/>
            <w:r w:rsidRPr="009E1FE4">
              <w:rPr>
                <w:lang w:val="en-US"/>
              </w:rPr>
              <w:t xml:space="preserve"> cu </w:t>
            </w:r>
            <w:proofErr w:type="spellStart"/>
            <w:r w:rsidRPr="009E1FE4">
              <w:rPr>
                <w:lang w:val="en-US"/>
              </w:rPr>
              <w:t>privire</w:t>
            </w:r>
            <w:proofErr w:type="spellEnd"/>
            <w:r w:rsidRPr="009E1FE4">
              <w:rPr>
                <w:lang w:val="en-US"/>
              </w:rPr>
              <w:t xml:space="preserve"> la </w:t>
            </w:r>
            <w:proofErr w:type="spellStart"/>
            <w:r w:rsidRPr="009E1FE4">
              <w:rPr>
                <w:lang w:val="en-US"/>
              </w:rPr>
              <w:t>procedurile</w:t>
            </w:r>
            <w:proofErr w:type="spellEnd"/>
            <w:r w:rsidRPr="009E1FE4">
              <w:rPr>
                <w:lang w:val="en-US"/>
              </w:rPr>
              <w:t xml:space="preserve"> de </w:t>
            </w:r>
            <w:proofErr w:type="spellStart"/>
            <w:r w:rsidRPr="009E1FE4">
              <w:rPr>
                <w:lang w:val="en-US"/>
              </w:rPr>
              <w:t>asigurare</w:t>
            </w:r>
            <w:proofErr w:type="spellEnd"/>
            <w:r w:rsidRPr="009E1FE4">
              <w:rPr>
                <w:lang w:val="en-US"/>
              </w:rPr>
              <w:t xml:space="preserve"> a </w:t>
            </w:r>
            <w:proofErr w:type="spellStart"/>
            <w:r w:rsidRPr="009E1FE4">
              <w:rPr>
                <w:lang w:val="en-US"/>
              </w:rPr>
              <w:t>transparenței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în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procesul</w:t>
            </w:r>
            <w:proofErr w:type="spellEnd"/>
            <w:r w:rsidRPr="009E1FE4">
              <w:rPr>
                <w:lang w:val="en-US"/>
              </w:rPr>
              <w:t xml:space="preserve"> de </w:t>
            </w:r>
            <w:proofErr w:type="spellStart"/>
            <w:r w:rsidRPr="009E1FE4">
              <w:rPr>
                <w:lang w:val="en-US"/>
              </w:rPr>
              <w:t>elaborare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și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adoptare</w:t>
            </w:r>
            <w:proofErr w:type="spellEnd"/>
            <w:r w:rsidRPr="009E1FE4">
              <w:rPr>
                <w:lang w:val="en-US"/>
              </w:rPr>
              <w:t xml:space="preserve"> a </w:t>
            </w:r>
            <w:proofErr w:type="spellStart"/>
            <w:r w:rsidRPr="009E1FE4">
              <w:rPr>
                <w:lang w:val="en-US"/>
              </w:rPr>
              <w:t>deciziilor</w:t>
            </w:r>
            <w:proofErr w:type="spellEnd"/>
            <w:r w:rsidRPr="009E1FE4">
              <w:rPr>
                <w:lang w:val="en-US"/>
              </w:rPr>
              <w:t xml:space="preserve"> de </w:t>
            </w:r>
            <w:proofErr w:type="spellStart"/>
            <w:r w:rsidRPr="009E1FE4">
              <w:rPr>
                <w:lang w:val="en-US"/>
              </w:rPr>
              <w:t>către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Consiliul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Raional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Șoldănești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aprobat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prin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decizia</w:t>
            </w:r>
            <w:proofErr w:type="spellEnd"/>
            <w:r w:rsidRPr="009E1FE4">
              <w:rPr>
                <w:lang w:val="en-US"/>
              </w:rPr>
              <w:t xml:space="preserve"> nr. 4-8 din 30.05.2013, </w:t>
            </w:r>
            <w:proofErr w:type="spellStart"/>
            <w:r w:rsidRPr="009E1FE4">
              <w:rPr>
                <w:lang w:val="en-US"/>
              </w:rPr>
              <w:t>proiectul</w:t>
            </w:r>
            <w:proofErr w:type="spellEnd"/>
            <w:r w:rsidRPr="009E1FE4">
              <w:rPr>
                <w:lang w:val="en-US"/>
              </w:rPr>
              <w:t xml:space="preserve"> cu </w:t>
            </w:r>
            <w:proofErr w:type="spellStart"/>
            <w:r w:rsidRPr="009E1FE4">
              <w:rPr>
                <w:lang w:val="en-US"/>
              </w:rPr>
              <w:t>informația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anexată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este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publicat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pe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pagina</w:t>
            </w:r>
            <w:proofErr w:type="spellEnd"/>
            <w:r w:rsidRPr="009E1FE4">
              <w:rPr>
                <w:lang w:val="en-US"/>
              </w:rPr>
              <w:t xml:space="preserve"> web </w:t>
            </w:r>
            <w:proofErr w:type="spellStart"/>
            <w:r w:rsidRPr="009E1FE4">
              <w:rPr>
                <w:lang w:val="en-US"/>
              </w:rPr>
              <w:t>a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Consiliului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Raional</w:t>
            </w:r>
            <w:proofErr w:type="spellEnd"/>
            <w:r w:rsidRPr="009E1FE4">
              <w:rPr>
                <w:lang w:val="en-US"/>
              </w:rPr>
              <w:t xml:space="preserve"> </w:t>
            </w:r>
            <w:hyperlink r:id="rId8" w:history="1">
              <w:r w:rsidRPr="009E1FE4">
                <w:rPr>
                  <w:rStyle w:val="a3"/>
                  <w:lang w:val="en-US"/>
                </w:rPr>
                <w:t>www.soldanesti.md</w:t>
              </w:r>
            </w:hyperlink>
            <w:r w:rsidRPr="009E1FE4">
              <w:rPr>
                <w:lang w:val="en-US"/>
              </w:rPr>
              <w:t xml:space="preserve">, </w:t>
            </w:r>
            <w:proofErr w:type="spellStart"/>
            <w:r w:rsidRPr="009E1FE4">
              <w:rPr>
                <w:lang w:val="en-US"/>
              </w:rPr>
              <w:t>Transparența</w:t>
            </w:r>
            <w:proofErr w:type="spellEnd"/>
            <w:r w:rsidRPr="009E1FE4">
              <w:rPr>
                <w:lang w:val="en-US"/>
              </w:rPr>
              <w:t xml:space="preserve"> </w:t>
            </w:r>
            <w:proofErr w:type="spellStart"/>
            <w:r w:rsidRPr="009E1FE4">
              <w:rPr>
                <w:lang w:val="en-US"/>
              </w:rPr>
              <w:t>decizională</w:t>
            </w:r>
            <w:proofErr w:type="spellEnd"/>
            <w:r w:rsidRPr="009E1FE4">
              <w:rPr>
                <w:lang w:val="en-US"/>
              </w:rPr>
              <w:t>.</w:t>
            </w:r>
          </w:p>
        </w:tc>
      </w:tr>
    </w:tbl>
    <w:p w:rsidR="00911DF4" w:rsidRDefault="00911DF4" w:rsidP="00911DF4">
      <w:pPr>
        <w:outlineLvl w:val="0"/>
        <w:rPr>
          <w:b/>
          <w:lang w:val="en-US"/>
        </w:rPr>
      </w:pPr>
    </w:p>
    <w:p w:rsidR="00911DF4" w:rsidRDefault="00911DF4" w:rsidP="00911DF4">
      <w:pPr>
        <w:outlineLvl w:val="0"/>
        <w:rPr>
          <w:b/>
          <w:lang w:val="en-US"/>
        </w:rPr>
      </w:pPr>
      <w:r w:rsidRPr="007C14DD">
        <w:rPr>
          <w:b/>
          <w:lang w:val="en-US"/>
        </w:rPr>
        <w:t xml:space="preserve">Specialist principal, </w:t>
      </w:r>
      <w:proofErr w:type="spellStart"/>
      <w:r w:rsidRPr="007C14DD">
        <w:rPr>
          <w:b/>
          <w:lang w:val="en-US"/>
        </w:rPr>
        <w:t>în</w:t>
      </w:r>
      <w:proofErr w:type="spellEnd"/>
      <w:r w:rsidRPr="007C14DD"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domeniul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resurse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umane</w:t>
      </w:r>
      <w:proofErr w:type="spellEnd"/>
      <w:r w:rsidRPr="007C14DD">
        <w:rPr>
          <w:b/>
          <w:lang w:val="en-US"/>
        </w:rPr>
        <w:t xml:space="preserve">                  </w:t>
      </w:r>
      <w:r>
        <w:rPr>
          <w:b/>
          <w:lang w:val="en-US"/>
        </w:rPr>
        <w:t xml:space="preserve">                </w:t>
      </w:r>
      <w:r w:rsidRPr="007C14DD">
        <w:rPr>
          <w:b/>
          <w:lang w:val="en-US"/>
        </w:rPr>
        <w:t xml:space="preserve"> </w:t>
      </w:r>
      <w:r>
        <w:rPr>
          <w:b/>
          <w:lang w:val="en-US"/>
        </w:rPr>
        <w:t xml:space="preserve">Vladimir </w:t>
      </w:r>
      <w:proofErr w:type="spellStart"/>
      <w:r>
        <w:rPr>
          <w:b/>
          <w:lang w:val="en-US"/>
        </w:rPr>
        <w:t>Corețchi</w:t>
      </w:r>
      <w:proofErr w:type="spellEnd"/>
    </w:p>
    <w:p w:rsidR="00911DF4" w:rsidRDefault="00911DF4"/>
    <w:sectPr w:rsidR="00911DF4" w:rsidSect="00FF5A94">
      <w:type w:val="continuous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703AF4"/>
    <w:multiLevelType w:val="hybridMultilevel"/>
    <w:tmpl w:val="A17CA0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FF5A94"/>
    <w:rsid w:val="00564FE2"/>
    <w:rsid w:val="007B0821"/>
    <w:rsid w:val="00911DF4"/>
    <w:rsid w:val="009B0B12"/>
    <w:rsid w:val="00A93EFA"/>
    <w:rsid w:val="00F77835"/>
    <w:rsid w:val="00FF5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F5A94"/>
    <w:rPr>
      <w:color w:val="0000FF"/>
      <w:u w:val="single"/>
    </w:rPr>
  </w:style>
  <w:style w:type="paragraph" w:styleId="a4">
    <w:name w:val="No Spacing"/>
    <w:uiPriority w:val="1"/>
    <w:qFormat/>
    <w:rsid w:val="00911D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11DF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767</Words>
  <Characters>4377</Characters>
  <Application>Microsoft Office Word</Application>
  <DocSecurity>0</DocSecurity>
  <Lines>36</Lines>
  <Paragraphs>10</Paragraphs>
  <ScaleCrop>false</ScaleCrop>
  <Company>Home Users</Company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2026-10-20T06:07:00Z</dcterms:created>
  <dcterms:modified xsi:type="dcterms:W3CDTF">2026-10-20T06:20:00Z</dcterms:modified>
</cp:coreProperties>
</file>