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427" w:rsidRPr="001A5427" w:rsidRDefault="00B60E2A" w:rsidP="00B60E2A">
      <w:pPr>
        <w:tabs>
          <w:tab w:val="left" w:pos="1701"/>
        </w:tabs>
        <w:ind w:left="993" w:right="1699"/>
        <w:contextualSpacing/>
        <w:jc w:val="center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5528945</wp:posOffset>
            </wp:positionH>
            <wp:positionV relativeFrom="paragraph">
              <wp:posOffset>-106045</wp:posOffset>
            </wp:positionV>
            <wp:extent cx="770890" cy="1230630"/>
            <wp:effectExtent l="19050" t="0" r="0" b="0"/>
            <wp:wrapTight wrapText="bothSides">
              <wp:wrapPolygon edited="0">
                <wp:start x="-534" y="0"/>
                <wp:lineTo x="-534" y="21399"/>
                <wp:lineTo x="21351" y="21399"/>
                <wp:lineTo x="21351" y="0"/>
                <wp:lineTo x="-534" y="0"/>
              </wp:wrapPolygon>
            </wp:wrapTight>
            <wp:docPr id="18" name="Рисунок 17" descr="ant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0890" cy="1230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-37465</wp:posOffset>
            </wp:positionH>
            <wp:positionV relativeFrom="paragraph">
              <wp:posOffset>-104775</wp:posOffset>
            </wp:positionV>
            <wp:extent cx="959485" cy="1412240"/>
            <wp:effectExtent l="19050" t="0" r="0" b="0"/>
            <wp:wrapTight wrapText="bothSides">
              <wp:wrapPolygon edited="0">
                <wp:start x="-429" y="0"/>
                <wp:lineTo x="-429" y="21270"/>
                <wp:lineTo x="21443" y="21270"/>
                <wp:lineTo x="21443" y="0"/>
                <wp:lineTo x="-429" y="0"/>
              </wp:wrapPolygon>
            </wp:wrapTight>
            <wp:docPr id="17" name="Рисунок 15" descr="stem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a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9485" cy="1412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A5427" w:rsidRPr="001A5427">
        <w:rPr>
          <w:rFonts w:ascii="Times New Roman" w:hAnsi="Times New Roman" w:cs="Times New Roman"/>
          <w:b/>
          <w:lang w:val="ro-RO"/>
        </w:rPr>
        <w:t>REPUBLICA MOLDOVA</w:t>
      </w:r>
    </w:p>
    <w:p w:rsidR="001A5427" w:rsidRPr="00B60E2A" w:rsidRDefault="00246550" w:rsidP="00B60E2A">
      <w:pPr>
        <w:tabs>
          <w:tab w:val="left" w:pos="1701"/>
        </w:tabs>
        <w:ind w:left="-284" w:right="1699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sz w:val="20"/>
          <w:szCs w:val="20"/>
          <w:lang w:val="ro-RO"/>
        </w:rPr>
        <w:t xml:space="preserve"> Raionul </w:t>
      </w:r>
      <w:r w:rsidR="001A5427" w:rsidRPr="00B60E2A">
        <w:rPr>
          <w:rFonts w:ascii="Times New Roman" w:hAnsi="Times New Roman" w:cs="Times New Roman"/>
          <w:b/>
          <w:sz w:val="20"/>
          <w:szCs w:val="20"/>
          <w:lang w:val="ro-RO"/>
        </w:rPr>
        <w:t xml:space="preserve"> Șoldănești</w:t>
      </w:r>
    </w:p>
    <w:p w:rsidR="001A5427" w:rsidRPr="00B60E2A" w:rsidRDefault="0049245E" w:rsidP="00B60E2A">
      <w:pPr>
        <w:tabs>
          <w:tab w:val="left" w:pos="1701"/>
          <w:tab w:val="left" w:pos="8364"/>
        </w:tabs>
        <w:ind w:left="993" w:right="2267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sz w:val="20"/>
          <w:szCs w:val="20"/>
          <w:lang w:val="ro-RO"/>
        </w:rPr>
        <w:t xml:space="preserve"> Consiliul raional </w:t>
      </w:r>
      <w:r w:rsidR="001A5427" w:rsidRPr="00B60E2A">
        <w:rPr>
          <w:rFonts w:ascii="Times New Roman" w:hAnsi="Times New Roman" w:cs="Times New Roman"/>
          <w:b/>
          <w:sz w:val="20"/>
          <w:szCs w:val="20"/>
          <w:lang w:val="ro-RO"/>
        </w:rPr>
        <w:t xml:space="preserve"> Șoldănești</w:t>
      </w:r>
    </w:p>
    <w:p w:rsidR="001A5427" w:rsidRPr="0049245E" w:rsidRDefault="001A5427" w:rsidP="00B60E2A">
      <w:pPr>
        <w:tabs>
          <w:tab w:val="left" w:pos="1701"/>
        </w:tabs>
        <w:ind w:left="993" w:right="1699"/>
        <w:contextualSpacing/>
        <w:jc w:val="center"/>
        <w:rPr>
          <w:rFonts w:ascii="Times New Roman" w:hAnsi="Times New Roman" w:cs="Times New Roman"/>
          <w:sz w:val="18"/>
          <w:szCs w:val="18"/>
          <w:lang w:val="ro-RO"/>
        </w:rPr>
      </w:pPr>
      <w:r w:rsidRPr="0049245E">
        <w:rPr>
          <w:rFonts w:ascii="Times New Roman" w:hAnsi="Times New Roman" w:cs="Times New Roman"/>
          <w:sz w:val="18"/>
          <w:szCs w:val="18"/>
          <w:lang w:val="ro-RO"/>
        </w:rPr>
        <w:t>Republic of Moldova,</w:t>
      </w:r>
      <w:r w:rsidR="00CC5AD2" w:rsidRPr="0049245E">
        <w:rPr>
          <w:rFonts w:ascii="Times New Roman" w:hAnsi="Times New Roman" w:cs="Times New Roman"/>
          <w:sz w:val="18"/>
          <w:szCs w:val="18"/>
          <w:lang w:val="ro-RO"/>
        </w:rPr>
        <w:t xml:space="preserve"> </w:t>
      </w:r>
      <w:r w:rsidRPr="0049245E">
        <w:rPr>
          <w:rFonts w:ascii="Times New Roman" w:hAnsi="Times New Roman" w:cs="Times New Roman"/>
          <w:sz w:val="18"/>
          <w:szCs w:val="18"/>
          <w:lang w:val="ro-RO"/>
        </w:rPr>
        <w:t>District Council Soldanesti,President of the district Soldanesti</w:t>
      </w:r>
    </w:p>
    <w:p w:rsidR="001A5427" w:rsidRPr="0049245E" w:rsidRDefault="001A5427" w:rsidP="00B60E2A">
      <w:pPr>
        <w:tabs>
          <w:tab w:val="left" w:pos="1701"/>
        </w:tabs>
        <w:ind w:left="993" w:right="1699"/>
        <w:contextualSpacing/>
        <w:jc w:val="center"/>
        <w:rPr>
          <w:rFonts w:ascii="Times New Roman" w:hAnsi="Times New Roman" w:cs="Times New Roman"/>
          <w:sz w:val="18"/>
          <w:szCs w:val="18"/>
          <w:lang w:val="ro-RO"/>
        </w:rPr>
      </w:pPr>
      <w:r w:rsidRPr="0049245E">
        <w:rPr>
          <w:rFonts w:ascii="Times New Roman" w:hAnsi="Times New Roman" w:cs="Times New Roman"/>
          <w:sz w:val="18"/>
          <w:szCs w:val="18"/>
          <w:lang w:val="ro-RO"/>
        </w:rPr>
        <w:t>MD-7201,</w:t>
      </w:r>
      <w:r w:rsidR="00D2540C" w:rsidRPr="0049245E">
        <w:rPr>
          <w:rFonts w:ascii="Times New Roman" w:hAnsi="Times New Roman" w:cs="Times New Roman"/>
          <w:sz w:val="18"/>
          <w:szCs w:val="18"/>
          <w:lang w:val="ro-RO"/>
        </w:rPr>
        <w:t xml:space="preserve"> </w:t>
      </w:r>
      <w:r w:rsidRPr="0049245E">
        <w:rPr>
          <w:rFonts w:ascii="Times New Roman" w:hAnsi="Times New Roman" w:cs="Times New Roman"/>
          <w:sz w:val="18"/>
          <w:szCs w:val="18"/>
          <w:lang w:val="ro-RO"/>
        </w:rPr>
        <w:t>Republica Moldova,or.Șoldănești,</w:t>
      </w:r>
      <w:r w:rsidR="00D2540C" w:rsidRPr="0049245E">
        <w:rPr>
          <w:rFonts w:ascii="Times New Roman" w:hAnsi="Times New Roman" w:cs="Times New Roman"/>
          <w:sz w:val="18"/>
          <w:szCs w:val="18"/>
          <w:lang w:val="ro-RO"/>
        </w:rPr>
        <w:t xml:space="preserve"> </w:t>
      </w:r>
      <w:r w:rsidRPr="0049245E">
        <w:rPr>
          <w:rFonts w:ascii="Times New Roman" w:hAnsi="Times New Roman" w:cs="Times New Roman"/>
          <w:sz w:val="18"/>
          <w:szCs w:val="18"/>
          <w:lang w:val="ro-RO"/>
        </w:rPr>
        <w:t>str.31 August ,1</w:t>
      </w:r>
    </w:p>
    <w:p w:rsidR="001A5427" w:rsidRPr="0049245E" w:rsidRDefault="001A5427" w:rsidP="00B60E2A">
      <w:pPr>
        <w:tabs>
          <w:tab w:val="left" w:pos="1701"/>
        </w:tabs>
        <w:ind w:left="993" w:right="1699"/>
        <w:contextualSpacing/>
        <w:jc w:val="center"/>
        <w:rPr>
          <w:rFonts w:ascii="Times New Roman" w:hAnsi="Times New Roman" w:cs="Times New Roman"/>
          <w:sz w:val="18"/>
          <w:szCs w:val="18"/>
          <w:lang w:val="ro-RO"/>
        </w:rPr>
      </w:pPr>
      <w:r w:rsidRPr="0049245E">
        <w:rPr>
          <w:rFonts w:ascii="Times New Roman" w:hAnsi="Times New Roman" w:cs="Times New Roman"/>
          <w:sz w:val="18"/>
          <w:szCs w:val="18"/>
          <w:lang w:val="ro-RO"/>
        </w:rPr>
        <w:t xml:space="preserve">Tel.(272)2-26-50 </w:t>
      </w:r>
      <w:hyperlink r:id="rId7" w:history="1">
        <w:r w:rsidRPr="0049245E">
          <w:rPr>
            <w:rStyle w:val="a5"/>
            <w:rFonts w:ascii="Times New Roman" w:hAnsi="Times New Roman" w:cs="Times New Roman"/>
            <w:sz w:val="18"/>
            <w:szCs w:val="18"/>
            <w:lang w:val="ro-RO"/>
          </w:rPr>
          <w:t>https://soldanesti.md/</w:t>
        </w:r>
      </w:hyperlink>
    </w:p>
    <w:p w:rsidR="001A5427" w:rsidRPr="0049245E" w:rsidRDefault="001A5427" w:rsidP="00B60E2A">
      <w:pPr>
        <w:tabs>
          <w:tab w:val="left" w:pos="1701"/>
        </w:tabs>
        <w:ind w:left="993" w:right="1699"/>
        <w:contextualSpacing/>
        <w:jc w:val="center"/>
        <w:rPr>
          <w:rFonts w:ascii="Times New Roman" w:hAnsi="Times New Roman" w:cs="Times New Roman"/>
          <w:sz w:val="18"/>
          <w:szCs w:val="18"/>
          <w:lang w:val="ro-RO"/>
        </w:rPr>
      </w:pPr>
      <w:r w:rsidRPr="0049245E">
        <w:rPr>
          <w:rFonts w:ascii="Times New Roman" w:hAnsi="Times New Roman" w:cs="Times New Roman"/>
          <w:sz w:val="18"/>
          <w:szCs w:val="18"/>
          <w:lang w:val="ro-RO"/>
        </w:rPr>
        <w:t>Email:consiliul.raional-soldanesti@apl.gov.md</w:t>
      </w:r>
      <w:r w:rsidR="00EE719F" w:rsidRPr="0049245E">
        <w:rPr>
          <w:rFonts w:ascii="Times New Roman" w:hAnsi="Times New Roman" w:cs="Times New Roman"/>
          <w:sz w:val="18"/>
          <w:szCs w:val="18"/>
          <w:lang w:val="ro-RO"/>
        </w:rPr>
        <w:t xml:space="preserve"> </w:t>
      </w:r>
    </w:p>
    <w:p w:rsidR="00084640" w:rsidRDefault="00AB1D77" w:rsidP="00F43063">
      <w:pPr>
        <w:tabs>
          <w:tab w:val="left" w:pos="8178"/>
        </w:tabs>
        <w:rPr>
          <w:lang w:val="ro-RO"/>
        </w:rPr>
      </w:pPr>
      <w:r>
        <w:rPr>
          <w:noProof/>
        </w:rPr>
        <w:pict>
          <v:line id="_x0000_s1026" style="position:absolute;z-index:251660288" from="-80.1pt,7pt" to="403.35pt,7pt" strokeweight="3pt"/>
        </w:pict>
      </w:r>
      <w:r w:rsidR="00E67E9C">
        <w:rPr>
          <w:lang w:val="ro-RO"/>
        </w:rPr>
        <w:tab/>
      </w:r>
    </w:p>
    <w:p w:rsidR="004A3B45" w:rsidRPr="0049245E" w:rsidRDefault="0049245E" w:rsidP="0049245E">
      <w:pPr>
        <w:tabs>
          <w:tab w:val="left" w:pos="8178"/>
        </w:tabs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lang w:val="ro-RO"/>
        </w:rPr>
        <w:t xml:space="preserve">                                                                 </w:t>
      </w:r>
      <w:r w:rsidR="00DD02CA">
        <w:rPr>
          <w:lang w:val="ro-RO"/>
        </w:rPr>
        <w:t xml:space="preserve">                               </w:t>
      </w:r>
      <w:r>
        <w:rPr>
          <w:lang w:val="ro-RO"/>
        </w:rPr>
        <w:t xml:space="preserve">                                                                                </w:t>
      </w:r>
      <w:r w:rsidRPr="0049245E">
        <w:rPr>
          <w:rFonts w:ascii="Times New Roman" w:hAnsi="Times New Roman" w:cs="Times New Roman"/>
          <w:b/>
          <w:sz w:val="24"/>
          <w:szCs w:val="24"/>
          <w:lang w:val="ro-RO"/>
        </w:rPr>
        <w:t>Proiect</w:t>
      </w:r>
    </w:p>
    <w:p w:rsidR="00377774" w:rsidRPr="00DD02CA" w:rsidRDefault="002E6739" w:rsidP="00377774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D02CA">
        <w:rPr>
          <w:rFonts w:ascii="Times New Roman" w:hAnsi="Times New Roman" w:cs="Times New Roman"/>
          <w:b/>
          <w:sz w:val="28"/>
          <w:szCs w:val="28"/>
          <w:lang w:val="pt-BR"/>
        </w:rPr>
        <w:t>D E C I Z I E nr. 3 -20</w:t>
      </w:r>
    </w:p>
    <w:p w:rsidR="00377774" w:rsidRPr="00E8784A" w:rsidRDefault="00377774" w:rsidP="00377774">
      <w:pPr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8784A"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                                    </w:t>
      </w:r>
      <w:r w:rsidR="0049245E"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                    din  18  iunie </w:t>
      </w:r>
      <w:r w:rsidR="002E6739">
        <w:rPr>
          <w:rFonts w:ascii="Times New Roman" w:hAnsi="Times New Roman" w:cs="Times New Roman"/>
          <w:b/>
          <w:sz w:val="24"/>
          <w:szCs w:val="24"/>
          <w:lang w:val="pt-BR"/>
        </w:rPr>
        <w:t>2026</w:t>
      </w:r>
    </w:p>
    <w:p w:rsidR="00377774" w:rsidRPr="0049245E" w:rsidRDefault="00377774" w:rsidP="0049245E">
      <w:pPr>
        <w:pStyle w:val="a7"/>
        <w:spacing w:before="0" w:after="0"/>
        <w:ind w:firstLine="708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49245E">
        <w:rPr>
          <w:rFonts w:ascii="Times New Roman" w:hAnsi="Times New Roman" w:cs="Times New Roman"/>
          <w:b/>
          <w:sz w:val="24"/>
          <w:szCs w:val="24"/>
          <w:lang w:val="it-IT"/>
        </w:rPr>
        <w:t>Cu privire la stabilirea indemnizaţiei</w:t>
      </w:r>
      <w:r w:rsidRPr="0049245E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</w:p>
    <w:p w:rsidR="00377774" w:rsidRDefault="00377774" w:rsidP="0049245E">
      <w:pPr>
        <w:pStyle w:val="a7"/>
        <w:spacing w:before="0"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9245E">
        <w:rPr>
          <w:rFonts w:ascii="Times New Roman" w:hAnsi="Times New Roman" w:cs="Times New Roman"/>
          <w:b/>
          <w:sz w:val="24"/>
          <w:szCs w:val="24"/>
          <w:lang w:val="pt-BR"/>
        </w:rPr>
        <w:t> </w:t>
      </w:r>
      <w:r w:rsidR="0049245E"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 w:rsidRPr="0049245E">
        <w:rPr>
          <w:rFonts w:ascii="Times New Roman" w:hAnsi="Times New Roman" w:cs="Times New Roman"/>
          <w:b/>
          <w:sz w:val="24"/>
          <w:szCs w:val="24"/>
          <w:lang w:val="pt-BR"/>
        </w:rPr>
        <w:t xml:space="preserve">consilierilor raionali </w:t>
      </w:r>
    </w:p>
    <w:p w:rsidR="0049245E" w:rsidRPr="0049245E" w:rsidRDefault="0049245E" w:rsidP="0049245E">
      <w:pPr>
        <w:pStyle w:val="a7"/>
        <w:spacing w:before="0" w:after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77774" w:rsidRPr="00E8784A" w:rsidRDefault="00377774" w:rsidP="00377774">
      <w:pPr>
        <w:ind w:left="708" w:firstLine="552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8784A">
        <w:rPr>
          <w:rFonts w:ascii="Times New Roman" w:hAnsi="Times New Roman" w:cs="Times New Roman"/>
          <w:sz w:val="24"/>
          <w:szCs w:val="24"/>
          <w:lang w:val="pt-BR"/>
        </w:rPr>
        <w:t>În temeiul prevederilor art.</w:t>
      </w:r>
      <w:r w:rsidR="0049245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E8784A">
        <w:rPr>
          <w:rFonts w:ascii="Times New Roman" w:hAnsi="Times New Roman" w:cs="Times New Roman"/>
          <w:sz w:val="24"/>
          <w:szCs w:val="24"/>
          <w:lang w:val="pt-BR"/>
        </w:rPr>
        <w:t>24 alin.(3) al Legii Republicii Moldova privind Statut</w:t>
      </w:r>
      <w:r w:rsidR="0049245E">
        <w:rPr>
          <w:rFonts w:ascii="Times New Roman" w:hAnsi="Times New Roman" w:cs="Times New Roman"/>
          <w:sz w:val="24"/>
          <w:szCs w:val="24"/>
          <w:lang w:val="pt-BR"/>
        </w:rPr>
        <w:t>ul alesului local nr.768 din 02.02.</w:t>
      </w:r>
      <w:r w:rsidRPr="00E8784A">
        <w:rPr>
          <w:rFonts w:ascii="Times New Roman" w:hAnsi="Times New Roman" w:cs="Times New Roman"/>
          <w:sz w:val="24"/>
          <w:szCs w:val="24"/>
          <w:lang w:val="pt-BR"/>
        </w:rPr>
        <w:t xml:space="preserve">2000, </w:t>
      </w:r>
      <w:r w:rsidRPr="00E8784A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proofErr w:type="spellStart"/>
      <w:r w:rsidRPr="00E8784A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E878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784A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78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784A">
        <w:rPr>
          <w:rFonts w:ascii="Times New Roman" w:hAnsi="Times New Roman" w:cs="Times New Roman"/>
          <w:sz w:val="24"/>
          <w:szCs w:val="24"/>
          <w:lang w:val="en-US"/>
        </w:rPr>
        <w:t>completările</w:t>
      </w:r>
      <w:proofErr w:type="spellEnd"/>
      <w:r w:rsidRPr="00E878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784A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E8784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924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E4141" w:rsidRPr="00977D13">
        <w:rPr>
          <w:rFonts w:ascii="Times New Roman" w:hAnsi="Times New Roman" w:cs="Times New Roman"/>
          <w:sz w:val="24"/>
          <w:szCs w:val="24"/>
          <w:lang w:val="es-DO"/>
        </w:rPr>
        <w:t>Legii nr.436-XVI din 28.12.2006 privind administraţia publică local</w:t>
      </w:r>
      <w:r w:rsidR="00BE4141">
        <w:rPr>
          <w:rFonts w:ascii="Times New Roman" w:hAnsi="Times New Roman" w:cs="Times New Roman"/>
          <w:sz w:val="24"/>
          <w:szCs w:val="24"/>
          <w:lang w:val="es-DO"/>
        </w:rPr>
        <w:t>ă,</w:t>
      </w:r>
      <w:r w:rsidR="00BE4141" w:rsidRPr="00977D13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proofErr w:type="spellStart"/>
      <w:r w:rsidR="0049245E">
        <w:rPr>
          <w:rFonts w:ascii="Times New Roman" w:hAnsi="Times New Roman" w:cs="Times New Roman"/>
          <w:sz w:val="24"/>
          <w:szCs w:val="24"/>
          <w:lang w:val="en-US"/>
        </w:rPr>
        <w:t>demersului</w:t>
      </w:r>
      <w:proofErr w:type="spellEnd"/>
      <w:r w:rsidR="004924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9245E">
        <w:rPr>
          <w:rFonts w:ascii="Times New Roman" w:hAnsi="Times New Roman" w:cs="Times New Roman"/>
          <w:sz w:val="24"/>
          <w:szCs w:val="24"/>
          <w:lang w:val="en-US"/>
        </w:rPr>
        <w:t>consilierilor</w:t>
      </w:r>
      <w:proofErr w:type="spellEnd"/>
      <w:r w:rsidR="004924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9245E">
        <w:rPr>
          <w:rFonts w:ascii="Times New Roman" w:hAnsi="Times New Roman" w:cs="Times New Roman"/>
          <w:sz w:val="24"/>
          <w:szCs w:val="24"/>
          <w:lang w:val="en-US"/>
        </w:rPr>
        <w:t>raionali</w:t>
      </w:r>
      <w:proofErr w:type="spellEnd"/>
      <w:r w:rsidR="0049245E">
        <w:rPr>
          <w:rFonts w:ascii="Times New Roman" w:hAnsi="Times New Roman" w:cs="Times New Roman"/>
          <w:sz w:val="24"/>
          <w:szCs w:val="24"/>
          <w:lang w:val="en-US"/>
        </w:rPr>
        <w:t xml:space="preserve"> din 29.04.2026, </w:t>
      </w:r>
      <w:r w:rsidRPr="00E878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8784A">
        <w:rPr>
          <w:rFonts w:ascii="Times New Roman" w:hAnsi="Times New Roman" w:cs="Times New Roman"/>
          <w:sz w:val="24"/>
          <w:szCs w:val="24"/>
          <w:lang w:val="it-IT"/>
        </w:rPr>
        <w:t xml:space="preserve"> Consiliul raional </w:t>
      </w:r>
      <w:r w:rsidRPr="00E8784A">
        <w:rPr>
          <w:rFonts w:ascii="Times New Roman" w:hAnsi="Times New Roman" w:cs="Times New Roman"/>
          <w:b/>
          <w:sz w:val="24"/>
          <w:szCs w:val="24"/>
          <w:lang w:val="it-IT"/>
        </w:rPr>
        <w:t>DECIDE:</w:t>
      </w:r>
    </w:p>
    <w:p w:rsidR="00377774" w:rsidRPr="00E8784A" w:rsidRDefault="00377774" w:rsidP="0037777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8784A">
        <w:rPr>
          <w:rFonts w:ascii="Times New Roman" w:hAnsi="Times New Roman" w:cs="Times New Roman"/>
          <w:sz w:val="24"/>
          <w:szCs w:val="24"/>
          <w:lang w:val="it-IT"/>
        </w:rPr>
        <w:t>Se stabileşte pentru consilierii raiona</w:t>
      </w:r>
      <w:r w:rsidR="0049245E">
        <w:rPr>
          <w:rFonts w:ascii="Times New Roman" w:hAnsi="Times New Roman" w:cs="Times New Roman"/>
          <w:sz w:val="24"/>
          <w:szCs w:val="24"/>
          <w:lang w:val="it-IT"/>
        </w:rPr>
        <w:t>li  indemnizaţie în mărime  de 10</w:t>
      </w:r>
      <w:r w:rsidRPr="00E8784A">
        <w:rPr>
          <w:rFonts w:ascii="Times New Roman" w:hAnsi="Times New Roman" w:cs="Times New Roman"/>
          <w:sz w:val="24"/>
          <w:szCs w:val="24"/>
          <w:lang w:val="it-IT"/>
        </w:rPr>
        <w:t xml:space="preserve">00 lei  pentru fiecare participare la şedinţa ordinară şi de </w:t>
      </w:r>
      <w:r w:rsidR="0049245E">
        <w:rPr>
          <w:rFonts w:ascii="Times New Roman" w:hAnsi="Times New Roman" w:cs="Times New Roman"/>
          <w:sz w:val="24"/>
          <w:szCs w:val="24"/>
          <w:lang w:val="it-IT"/>
        </w:rPr>
        <w:t>1000</w:t>
      </w:r>
      <w:r w:rsidRPr="00E8784A">
        <w:rPr>
          <w:rFonts w:ascii="Times New Roman" w:hAnsi="Times New Roman" w:cs="Times New Roman"/>
          <w:sz w:val="24"/>
          <w:szCs w:val="24"/>
          <w:lang w:val="it-IT"/>
        </w:rPr>
        <w:t xml:space="preserve"> lei pentru fiecare participare la şedinţa extraordina</w:t>
      </w:r>
      <w:r w:rsidR="0049245E">
        <w:rPr>
          <w:rFonts w:ascii="Times New Roman" w:hAnsi="Times New Roman" w:cs="Times New Roman"/>
          <w:sz w:val="24"/>
          <w:szCs w:val="24"/>
          <w:lang w:val="it-IT"/>
        </w:rPr>
        <w:t>ră a consiliului raional, începând cu luna iunie  a anului 2026</w:t>
      </w:r>
      <w:r w:rsidRPr="00E8784A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:rsidR="00377774" w:rsidRPr="00E8784A" w:rsidRDefault="00377774" w:rsidP="00377774">
      <w:pPr>
        <w:spacing w:after="0" w:line="240" w:lineRule="auto"/>
        <w:ind w:left="126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377774" w:rsidRPr="00E8784A" w:rsidRDefault="00377774" w:rsidP="00377774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E8784A">
        <w:rPr>
          <w:rFonts w:ascii="Times New Roman" w:hAnsi="Times New Roman"/>
          <w:sz w:val="24"/>
          <w:szCs w:val="24"/>
          <w:lang w:val="it-IT"/>
        </w:rPr>
        <w:t>Direcţia Finanţe va aloca mijloace financiare pentru   acoperirea acestor cheltuieli din soldul disponibil.</w:t>
      </w:r>
    </w:p>
    <w:p w:rsidR="00377774" w:rsidRPr="00E8784A" w:rsidRDefault="00377774" w:rsidP="003777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377774" w:rsidRPr="00E8784A" w:rsidRDefault="00377774" w:rsidP="00377774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proofErr w:type="spellStart"/>
      <w:r w:rsidRPr="00E8784A">
        <w:rPr>
          <w:rFonts w:ascii="Times New Roman" w:hAnsi="Times New Roman"/>
          <w:sz w:val="24"/>
          <w:szCs w:val="24"/>
          <w:lang w:val="en-US"/>
        </w:rPr>
        <w:t>Dna</w:t>
      </w:r>
      <w:proofErr w:type="spellEnd"/>
      <w:r w:rsidRPr="00E8784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8784A">
        <w:rPr>
          <w:rFonts w:ascii="Times New Roman" w:hAnsi="Times New Roman"/>
          <w:sz w:val="24"/>
          <w:szCs w:val="24"/>
          <w:lang w:val="en-US"/>
        </w:rPr>
        <w:t>Rotari</w:t>
      </w:r>
      <w:proofErr w:type="spellEnd"/>
      <w:r w:rsidRPr="00E8784A">
        <w:rPr>
          <w:rFonts w:ascii="Times New Roman" w:hAnsi="Times New Roman"/>
          <w:sz w:val="24"/>
          <w:szCs w:val="24"/>
          <w:lang w:val="en-US"/>
        </w:rPr>
        <w:t xml:space="preserve"> Alexandra, </w:t>
      </w:r>
      <w:proofErr w:type="spellStart"/>
      <w:r w:rsidRPr="00E8784A">
        <w:rPr>
          <w:rFonts w:ascii="Times New Roman" w:hAnsi="Times New Roman"/>
          <w:sz w:val="24"/>
          <w:szCs w:val="24"/>
          <w:lang w:val="en-US"/>
        </w:rPr>
        <w:t>contabil</w:t>
      </w:r>
      <w:proofErr w:type="spellEnd"/>
      <w:r w:rsidRPr="00E8784A">
        <w:rPr>
          <w:rFonts w:ascii="Times New Roman" w:hAnsi="Times New Roman"/>
          <w:sz w:val="24"/>
          <w:szCs w:val="24"/>
          <w:lang w:val="en-US"/>
        </w:rPr>
        <w:t xml:space="preserve"> – </w:t>
      </w:r>
      <w:proofErr w:type="spellStart"/>
      <w:r w:rsidRPr="00E8784A">
        <w:rPr>
          <w:rFonts w:ascii="Times New Roman" w:hAnsi="Times New Roman"/>
          <w:sz w:val="24"/>
          <w:szCs w:val="24"/>
          <w:lang w:val="en-US"/>
        </w:rPr>
        <w:t>şef</w:t>
      </w:r>
      <w:proofErr w:type="spellEnd"/>
      <w:r w:rsidRPr="00E8784A">
        <w:rPr>
          <w:rFonts w:ascii="Times New Roman" w:hAnsi="Times New Roman"/>
          <w:sz w:val="24"/>
          <w:szCs w:val="24"/>
          <w:lang w:val="en-US"/>
        </w:rPr>
        <w:t xml:space="preserve"> al </w:t>
      </w:r>
      <w:proofErr w:type="spellStart"/>
      <w:r w:rsidRPr="00E8784A">
        <w:rPr>
          <w:rFonts w:ascii="Times New Roman" w:hAnsi="Times New Roman"/>
          <w:sz w:val="24"/>
          <w:szCs w:val="24"/>
          <w:lang w:val="en-US"/>
        </w:rPr>
        <w:t>Aparatului</w:t>
      </w:r>
      <w:proofErr w:type="spellEnd"/>
      <w:r w:rsidRPr="00E8784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8784A">
        <w:rPr>
          <w:rFonts w:ascii="Times New Roman" w:hAnsi="Times New Roman"/>
          <w:sz w:val="24"/>
          <w:szCs w:val="24"/>
          <w:lang w:val="en-US"/>
        </w:rPr>
        <w:t>preşedintelui</w:t>
      </w:r>
      <w:proofErr w:type="spellEnd"/>
      <w:r w:rsidRPr="00E8784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8784A">
        <w:rPr>
          <w:rFonts w:ascii="Times New Roman" w:hAnsi="Times New Roman"/>
          <w:sz w:val="24"/>
          <w:szCs w:val="24"/>
          <w:lang w:val="en-US"/>
        </w:rPr>
        <w:t>raionului</w:t>
      </w:r>
      <w:proofErr w:type="spellEnd"/>
      <w:r w:rsidRPr="00E8784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E8784A">
        <w:rPr>
          <w:rFonts w:ascii="Times New Roman" w:hAnsi="Times New Roman"/>
          <w:sz w:val="24"/>
          <w:szCs w:val="24"/>
          <w:lang w:val="en-US"/>
        </w:rPr>
        <w:t>va</w:t>
      </w:r>
      <w:proofErr w:type="spellEnd"/>
      <w:proofErr w:type="gramEnd"/>
      <w:r w:rsidRPr="00E8784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8784A">
        <w:rPr>
          <w:rFonts w:ascii="Times New Roman" w:hAnsi="Times New Roman"/>
          <w:sz w:val="24"/>
          <w:szCs w:val="24"/>
          <w:lang w:val="en-US"/>
        </w:rPr>
        <w:t>efectua</w:t>
      </w:r>
      <w:proofErr w:type="spellEnd"/>
      <w:r w:rsidRPr="00E8784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8784A">
        <w:rPr>
          <w:rFonts w:ascii="Times New Roman" w:hAnsi="Times New Roman"/>
          <w:sz w:val="24"/>
          <w:szCs w:val="24"/>
          <w:lang w:val="en-US"/>
        </w:rPr>
        <w:t>achitarea</w:t>
      </w:r>
      <w:proofErr w:type="spellEnd"/>
      <w:r w:rsidRPr="00E8784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8784A">
        <w:rPr>
          <w:rFonts w:ascii="Times New Roman" w:hAnsi="Times New Roman"/>
          <w:sz w:val="24"/>
          <w:szCs w:val="24"/>
          <w:lang w:val="en-US"/>
        </w:rPr>
        <w:t>indemnizaţiei</w:t>
      </w:r>
      <w:proofErr w:type="spellEnd"/>
      <w:r w:rsidRPr="00E8784A">
        <w:rPr>
          <w:rFonts w:ascii="Times New Roman" w:hAnsi="Times New Roman"/>
          <w:sz w:val="24"/>
          <w:szCs w:val="24"/>
          <w:lang w:val="en-US"/>
        </w:rPr>
        <w:t xml:space="preserve"> conform </w:t>
      </w:r>
      <w:proofErr w:type="spellStart"/>
      <w:r w:rsidRPr="00E8784A">
        <w:rPr>
          <w:rFonts w:ascii="Times New Roman" w:hAnsi="Times New Roman"/>
          <w:sz w:val="24"/>
          <w:szCs w:val="24"/>
          <w:lang w:val="en-US"/>
        </w:rPr>
        <w:t>legislaţiei</w:t>
      </w:r>
      <w:proofErr w:type="spellEnd"/>
      <w:r w:rsidRPr="00E8784A">
        <w:rPr>
          <w:rFonts w:ascii="Times New Roman" w:hAnsi="Times New Roman"/>
          <w:sz w:val="24"/>
          <w:szCs w:val="24"/>
          <w:lang w:val="en-US"/>
        </w:rPr>
        <w:t xml:space="preserve"> in </w:t>
      </w:r>
      <w:proofErr w:type="spellStart"/>
      <w:r w:rsidRPr="00E8784A">
        <w:rPr>
          <w:rFonts w:ascii="Times New Roman" w:hAnsi="Times New Roman"/>
          <w:sz w:val="24"/>
          <w:szCs w:val="24"/>
          <w:lang w:val="en-US"/>
        </w:rPr>
        <w:t>vigoare</w:t>
      </w:r>
      <w:proofErr w:type="spellEnd"/>
      <w:r w:rsidRPr="00E8784A">
        <w:rPr>
          <w:rFonts w:ascii="Times New Roman" w:hAnsi="Times New Roman"/>
          <w:sz w:val="24"/>
          <w:szCs w:val="24"/>
          <w:lang w:val="en-US"/>
        </w:rPr>
        <w:t>.</w:t>
      </w:r>
    </w:p>
    <w:p w:rsidR="00377774" w:rsidRPr="00E8784A" w:rsidRDefault="00377774" w:rsidP="003777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377774" w:rsidRPr="00BE4141" w:rsidRDefault="00377774" w:rsidP="0037777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8784A">
        <w:rPr>
          <w:rFonts w:ascii="Times New Roman" w:hAnsi="Times New Roman" w:cs="Times New Roman"/>
          <w:sz w:val="24"/>
          <w:szCs w:val="24"/>
          <w:lang w:val="ro-RO"/>
        </w:rPr>
        <w:t>Asigurarea executării prezentei de</w:t>
      </w:r>
      <w:r w:rsidR="0049245E">
        <w:rPr>
          <w:rFonts w:ascii="Times New Roman" w:hAnsi="Times New Roman" w:cs="Times New Roman"/>
          <w:sz w:val="24"/>
          <w:szCs w:val="24"/>
          <w:lang w:val="ro-RO"/>
        </w:rPr>
        <w:t>cizii  se atribuie preşedintei</w:t>
      </w:r>
      <w:r w:rsidR="00BE414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9245E">
        <w:rPr>
          <w:rFonts w:ascii="Times New Roman" w:hAnsi="Times New Roman" w:cs="Times New Roman"/>
          <w:sz w:val="24"/>
          <w:szCs w:val="24"/>
          <w:lang w:val="ro-RO"/>
        </w:rPr>
        <w:t xml:space="preserve">raionului, dna </w:t>
      </w:r>
      <w:r w:rsidR="00BE4141">
        <w:rPr>
          <w:rFonts w:ascii="Times New Roman" w:hAnsi="Times New Roman" w:cs="Times New Roman"/>
          <w:sz w:val="24"/>
          <w:szCs w:val="24"/>
          <w:lang w:val="ro-RO"/>
        </w:rPr>
        <w:t>Aliona Pînzari.</w:t>
      </w:r>
      <w:r w:rsidRPr="00E8784A">
        <w:rPr>
          <w:rFonts w:ascii="Times New Roman" w:hAnsi="Times New Roman" w:cs="Times New Roman"/>
          <w:b/>
          <w:sz w:val="24"/>
          <w:szCs w:val="24"/>
          <w:lang w:val="ro-RO"/>
        </w:rPr>
        <w:tab/>
      </w:r>
    </w:p>
    <w:p w:rsidR="00BE4141" w:rsidRPr="00BE4141" w:rsidRDefault="00BE4141" w:rsidP="00BE4141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E4141">
        <w:rPr>
          <w:rFonts w:ascii="Times New Roman" w:hAnsi="Times New Roman" w:cs="Times New Roman"/>
          <w:sz w:val="24"/>
          <w:szCs w:val="24"/>
          <w:lang w:val="en-US"/>
        </w:rPr>
        <w:t>Prezenta</w:t>
      </w:r>
      <w:proofErr w:type="spellEnd"/>
      <w:r w:rsidRPr="00BE41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E4141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BE4141">
        <w:rPr>
          <w:rFonts w:ascii="Times New Roman" w:hAnsi="Times New Roman" w:cs="Times New Roman"/>
          <w:sz w:val="24"/>
          <w:szCs w:val="24"/>
          <w:lang w:val="en-US"/>
        </w:rPr>
        <w:t xml:space="preserve"> se include </w:t>
      </w:r>
      <w:proofErr w:type="spellStart"/>
      <w:r w:rsidRPr="00BE4141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E41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E4141">
        <w:rPr>
          <w:rFonts w:ascii="Times New Roman" w:hAnsi="Times New Roman" w:cs="Times New Roman"/>
          <w:sz w:val="24"/>
          <w:szCs w:val="24"/>
          <w:lang w:val="en-US"/>
        </w:rPr>
        <w:t>Registrul</w:t>
      </w:r>
      <w:proofErr w:type="spellEnd"/>
      <w:r w:rsidRPr="00BE4141">
        <w:rPr>
          <w:rFonts w:ascii="Times New Roman" w:hAnsi="Times New Roman" w:cs="Times New Roman"/>
          <w:sz w:val="24"/>
          <w:szCs w:val="24"/>
          <w:lang w:val="en-US"/>
        </w:rPr>
        <w:t xml:space="preserve"> de Stat al </w:t>
      </w:r>
      <w:proofErr w:type="spellStart"/>
      <w:r w:rsidRPr="00BE4141">
        <w:rPr>
          <w:rFonts w:ascii="Times New Roman" w:hAnsi="Times New Roman" w:cs="Times New Roman"/>
          <w:sz w:val="24"/>
          <w:szCs w:val="24"/>
          <w:lang w:val="en-US"/>
        </w:rPr>
        <w:t>Actelor</w:t>
      </w:r>
      <w:proofErr w:type="spellEnd"/>
      <w:r w:rsidRPr="00BE4141">
        <w:rPr>
          <w:rFonts w:ascii="Times New Roman" w:hAnsi="Times New Roman" w:cs="Times New Roman"/>
          <w:sz w:val="24"/>
          <w:szCs w:val="24"/>
          <w:lang w:val="en-US"/>
        </w:rPr>
        <w:t xml:space="preserve"> Locale, cu </w:t>
      </w:r>
      <w:proofErr w:type="spellStart"/>
      <w:r w:rsidRPr="00BE4141">
        <w:rPr>
          <w:rFonts w:ascii="Times New Roman" w:hAnsi="Times New Roman" w:cs="Times New Roman"/>
          <w:sz w:val="24"/>
          <w:szCs w:val="24"/>
          <w:lang w:val="en-US"/>
        </w:rPr>
        <w:t>drept</w:t>
      </w:r>
      <w:proofErr w:type="spellEnd"/>
      <w:r w:rsidRPr="00BE414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E4141">
        <w:rPr>
          <w:rFonts w:ascii="Times New Roman" w:hAnsi="Times New Roman" w:cs="Times New Roman"/>
          <w:sz w:val="24"/>
          <w:szCs w:val="24"/>
          <w:lang w:val="en-US"/>
        </w:rPr>
        <w:t>atac</w:t>
      </w:r>
      <w:proofErr w:type="spellEnd"/>
      <w:r w:rsidRPr="00BE41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E4141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E41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E4141">
        <w:rPr>
          <w:rFonts w:ascii="Times New Roman" w:hAnsi="Times New Roman" w:cs="Times New Roman"/>
          <w:sz w:val="24"/>
          <w:szCs w:val="24"/>
          <w:lang w:val="en-US"/>
        </w:rPr>
        <w:t>Judecătoria</w:t>
      </w:r>
      <w:proofErr w:type="spellEnd"/>
      <w:r w:rsidRPr="00BE41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E4141">
        <w:rPr>
          <w:rFonts w:ascii="Times New Roman" w:hAnsi="Times New Roman" w:cs="Times New Roman"/>
          <w:sz w:val="24"/>
          <w:szCs w:val="24"/>
          <w:lang w:val="en-US"/>
        </w:rPr>
        <w:t>Orhei</w:t>
      </w:r>
      <w:proofErr w:type="spellEnd"/>
      <w:r w:rsidRPr="00BE4141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BE4141">
        <w:rPr>
          <w:rFonts w:ascii="Times New Roman" w:hAnsi="Times New Roman" w:cs="Times New Roman"/>
          <w:sz w:val="24"/>
          <w:szCs w:val="24"/>
          <w:lang w:val="en-US"/>
        </w:rPr>
        <w:t>mun.Orhei</w:t>
      </w:r>
      <w:proofErr w:type="gramStart"/>
      <w:r w:rsidRPr="00BE4141">
        <w:rPr>
          <w:rFonts w:ascii="Times New Roman" w:hAnsi="Times New Roman" w:cs="Times New Roman"/>
          <w:sz w:val="24"/>
          <w:szCs w:val="24"/>
          <w:lang w:val="en-US"/>
        </w:rPr>
        <w:t>,str.V.Mahu</w:t>
      </w:r>
      <w:proofErr w:type="spellEnd"/>
      <w:proofErr w:type="gramEnd"/>
      <w:r w:rsidRPr="00BE4141">
        <w:rPr>
          <w:rFonts w:ascii="Times New Roman" w:hAnsi="Times New Roman" w:cs="Times New Roman"/>
          <w:sz w:val="24"/>
          <w:szCs w:val="24"/>
          <w:lang w:val="en-US"/>
        </w:rPr>
        <w:t xml:space="preserve"> 135) </w:t>
      </w:r>
      <w:proofErr w:type="spellStart"/>
      <w:r w:rsidRPr="00BE4141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E41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E4141">
        <w:rPr>
          <w:rFonts w:ascii="Times New Roman" w:hAnsi="Times New Roman" w:cs="Times New Roman"/>
          <w:sz w:val="24"/>
          <w:szCs w:val="24"/>
          <w:lang w:val="en-US"/>
        </w:rPr>
        <w:t>termen</w:t>
      </w:r>
      <w:proofErr w:type="spellEnd"/>
      <w:r w:rsidRPr="00BE4141">
        <w:rPr>
          <w:rFonts w:ascii="Times New Roman" w:hAnsi="Times New Roman" w:cs="Times New Roman"/>
          <w:sz w:val="24"/>
          <w:szCs w:val="24"/>
          <w:lang w:val="en-US"/>
        </w:rPr>
        <w:t xml:space="preserve"> de 30 </w:t>
      </w:r>
      <w:proofErr w:type="spellStart"/>
      <w:r w:rsidRPr="00BE4141">
        <w:rPr>
          <w:rFonts w:ascii="Times New Roman" w:hAnsi="Times New Roman" w:cs="Times New Roman"/>
          <w:sz w:val="24"/>
          <w:szCs w:val="24"/>
          <w:lang w:val="en-US"/>
        </w:rPr>
        <w:t>zile</w:t>
      </w:r>
      <w:proofErr w:type="spellEnd"/>
      <w:r w:rsidRPr="00BE4141">
        <w:rPr>
          <w:rFonts w:ascii="Times New Roman" w:hAnsi="Times New Roman" w:cs="Times New Roman"/>
          <w:sz w:val="24"/>
          <w:szCs w:val="24"/>
          <w:lang w:val="en-US"/>
        </w:rPr>
        <w:t xml:space="preserve"> de la </w:t>
      </w:r>
      <w:proofErr w:type="spellStart"/>
      <w:r w:rsidRPr="00BE4141">
        <w:rPr>
          <w:rFonts w:ascii="Times New Roman" w:hAnsi="Times New Roman" w:cs="Times New Roman"/>
          <w:sz w:val="24"/>
          <w:szCs w:val="24"/>
          <w:lang w:val="en-US"/>
        </w:rPr>
        <w:t>publicare</w:t>
      </w:r>
      <w:proofErr w:type="spellEnd"/>
      <w:r w:rsidRPr="00BE414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E4141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E41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E4141">
        <w:rPr>
          <w:rFonts w:ascii="Times New Roman" w:hAnsi="Times New Roman" w:cs="Times New Roman"/>
          <w:sz w:val="24"/>
          <w:szCs w:val="24"/>
          <w:lang w:val="en-US"/>
        </w:rPr>
        <w:t>condițiile</w:t>
      </w:r>
      <w:proofErr w:type="spellEnd"/>
      <w:r w:rsidRPr="00BE41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E4141">
        <w:rPr>
          <w:rFonts w:ascii="Times New Roman" w:hAnsi="Times New Roman" w:cs="Times New Roman"/>
          <w:sz w:val="24"/>
          <w:szCs w:val="24"/>
          <w:lang w:val="en-US"/>
        </w:rPr>
        <w:t>Codului</w:t>
      </w:r>
      <w:proofErr w:type="spellEnd"/>
      <w:r w:rsidRPr="00BE41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E4141">
        <w:rPr>
          <w:rFonts w:ascii="Times New Roman" w:hAnsi="Times New Roman" w:cs="Times New Roman"/>
          <w:sz w:val="24"/>
          <w:szCs w:val="24"/>
          <w:lang w:val="en-US"/>
        </w:rPr>
        <w:t>Administrativ</w:t>
      </w:r>
      <w:proofErr w:type="spellEnd"/>
      <w:r w:rsidRPr="00BE414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E4141" w:rsidRPr="00E8784A" w:rsidRDefault="00BE4141" w:rsidP="00BE4141">
      <w:pPr>
        <w:spacing w:after="0" w:line="240" w:lineRule="auto"/>
        <w:ind w:left="126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77774" w:rsidRPr="00E30C67" w:rsidRDefault="00377774" w:rsidP="00E30C67">
      <w:pPr>
        <w:rPr>
          <w:rFonts w:ascii="Times New Roman" w:hAnsi="Times New Roman"/>
          <w:sz w:val="24"/>
          <w:szCs w:val="24"/>
          <w:lang w:val="ro-RO"/>
        </w:rPr>
      </w:pPr>
    </w:p>
    <w:p w:rsidR="00377774" w:rsidRPr="00E8784A" w:rsidRDefault="00377774" w:rsidP="00377774">
      <w:pPr>
        <w:spacing w:after="0" w:line="240" w:lineRule="auto"/>
        <w:ind w:left="126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BE4141" w:rsidRPr="00BE4141" w:rsidRDefault="00BE4141" w:rsidP="00BE4141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E4141">
        <w:rPr>
          <w:rFonts w:ascii="Times New Roman" w:hAnsi="Times New Roman" w:cs="Times New Roman"/>
          <w:b/>
          <w:sz w:val="24"/>
          <w:szCs w:val="24"/>
          <w:lang w:val="ro-RO"/>
        </w:rPr>
        <w:t>Inițiat:</w:t>
      </w:r>
      <w:r w:rsidRPr="00BE414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E4141">
        <w:rPr>
          <w:rFonts w:ascii="Times New Roman" w:hAnsi="Times New Roman" w:cs="Times New Roman"/>
          <w:b/>
          <w:sz w:val="24"/>
          <w:szCs w:val="24"/>
          <w:lang w:val="ro-RO"/>
        </w:rPr>
        <w:t>Preș</w:t>
      </w:r>
      <w:proofErr w:type="spellStart"/>
      <w:r w:rsidRPr="00BE4141">
        <w:rPr>
          <w:rFonts w:ascii="Times New Roman" w:hAnsi="Times New Roman" w:cs="Times New Roman"/>
          <w:b/>
          <w:sz w:val="24"/>
          <w:szCs w:val="24"/>
          <w:lang w:val="en-US"/>
        </w:rPr>
        <w:t>edinta</w:t>
      </w:r>
      <w:proofErr w:type="spellEnd"/>
      <w:r w:rsidRPr="00BE414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E4141">
        <w:rPr>
          <w:rFonts w:ascii="Times New Roman" w:hAnsi="Times New Roman" w:cs="Times New Roman"/>
          <w:b/>
          <w:sz w:val="24"/>
          <w:szCs w:val="24"/>
          <w:lang w:val="en-US"/>
        </w:rPr>
        <w:t>raionului</w:t>
      </w:r>
      <w:proofErr w:type="spellEnd"/>
      <w:r w:rsidRPr="00BE414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E4141">
        <w:rPr>
          <w:rFonts w:ascii="Times New Roman" w:hAnsi="Times New Roman" w:cs="Times New Roman"/>
          <w:b/>
          <w:sz w:val="24"/>
          <w:szCs w:val="24"/>
          <w:lang w:val="en-US"/>
        </w:rPr>
        <w:t>Șoldănești</w:t>
      </w:r>
      <w:proofErr w:type="spellEnd"/>
      <w:r w:rsidRPr="00BE414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</w:t>
      </w:r>
      <w:proofErr w:type="spellStart"/>
      <w:r w:rsidRPr="00BE4141">
        <w:rPr>
          <w:rFonts w:ascii="Times New Roman" w:hAnsi="Times New Roman" w:cs="Times New Roman"/>
          <w:b/>
          <w:sz w:val="24"/>
          <w:szCs w:val="24"/>
          <w:lang w:val="en-US"/>
        </w:rPr>
        <w:t>Aliona</w:t>
      </w:r>
      <w:proofErr w:type="spellEnd"/>
      <w:r w:rsidRPr="00BE414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E4141">
        <w:rPr>
          <w:rFonts w:ascii="Times New Roman" w:hAnsi="Times New Roman" w:cs="Times New Roman"/>
          <w:b/>
          <w:sz w:val="24"/>
          <w:szCs w:val="24"/>
          <w:lang w:val="en-US"/>
        </w:rPr>
        <w:t>Pînzari</w:t>
      </w:r>
      <w:proofErr w:type="spellEnd"/>
    </w:p>
    <w:p w:rsidR="00BE4141" w:rsidRPr="00BE4141" w:rsidRDefault="00BE4141" w:rsidP="00BE4141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BE4141">
        <w:rPr>
          <w:rFonts w:ascii="Times New Roman" w:hAnsi="Times New Roman" w:cs="Times New Roman"/>
          <w:b/>
          <w:sz w:val="24"/>
          <w:szCs w:val="24"/>
          <w:lang w:val="en-US"/>
        </w:rPr>
        <w:t>Elaborat</w:t>
      </w:r>
      <w:proofErr w:type="spellEnd"/>
      <w:r w:rsidRPr="00BE4141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secretara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CR                                                                             L.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Botnarenco</w:t>
      </w:r>
      <w:proofErr w:type="spellEnd"/>
    </w:p>
    <w:p w:rsidR="00BE4141" w:rsidRPr="00BE4141" w:rsidRDefault="00BE4141" w:rsidP="00BE4141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BE4141">
        <w:rPr>
          <w:rFonts w:ascii="Times New Roman" w:hAnsi="Times New Roman" w:cs="Times New Roman"/>
          <w:b/>
          <w:sz w:val="24"/>
          <w:szCs w:val="24"/>
          <w:lang w:val="en-US"/>
        </w:rPr>
        <w:t>Avizat</w:t>
      </w:r>
      <w:proofErr w:type="spellEnd"/>
      <w:r w:rsidRPr="00BE4141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BE4141" w:rsidRPr="00BE4141" w:rsidRDefault="00BE4141" w:rsidP="00BE4141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Şeful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Direcţiei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Finanţe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Iu.Prisacari</w:t>
      </w:r>
      <w:proofErr w:type="spellEnd"/>
    </w:p>
    <w:p w:rsidR="00BE4141" w:rsidRPr="00BE4141" w:rsidRDefault="00BE4141" w:rsidP="00BE4141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E4141">
        <w:rPr>
          <w:rFonts w:ascii="Times New Roman" w:hAnsi="Times New Roman" w:cs="Times New Roman"/>
          <w:b/>
          <w:sz w:val="24"/>
          <w:szCs w:val="24"/>
          <w:lang w:val="en-US"/>
        </w:rPr>
        <w:t xml:space="preserve">Specialist </w:t>
      </w:r>
      <w:proofErr w:type="spellStart"/>
      <w:r w:rsidRPr="00BE4141">
        <w:rPr>
          <w:rFonts w:ascii="Times New Roman" w:hAnsi="Times New Roman" w:cs="Times New Roman"/>
          <w:b/>
          <w:sz w:val="24"/>
          <w:szCs w:val="24"/>
          <w:lang w:val="en-US"/>
        </w:rPr>
        <w:t>principai</w:t>
      </w:r>
      <w:proofErr w:type="spellEnd"/>
      <w:r w:rsidRPr="00BE414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E4141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BE414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E4141">
        <w:rPr>
          <w:rFonts w:ascii="Times New Roman" w:hAnsi="Times New Roman" w:cs="Times New Roman"/>
          <w:b/>
          <w:sz w:val="24"/>
          <w:szCs w:val="24"/>
          <w:lang w:val="en-US"/>
        </w:rPr>
        <w:t>probleme</w:t>
      </w:r>
      <w:proofErr w:type="spellEnd"/>
      <w:r w:rsidRPr="00BE414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E4141">
        <w:rPr>
          <w:rFonts w:ascii="Times New Roman" w:hAnsi="Times New Roman" w:cs="Times New Roman"/>
          <w:b/>
          <w:sz w:val="24"/>
          <w:szCs w:val="24"/>
          <w:lang w:val="en-US"/>
        </w:rPr>
        <w:t>juridice</w:t>
      </w:r>
      <w:proofErr w:type="spellEnd"/>
      <w:r w:rsidRPr="00BE414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</w:t>
      </w:r>
      <w:proofErr w:type="spellStart"/>
      <w:r w:rsidRPr="00BE4141">
        <w:rPr>
          <w:rFonts w:ascii="Times New Roman" w:hAnsi="Times New Roman" w:cs="Times New Roman"/>
          <w:b/>
          <w:sz w:val="24"/>
          <w:szCs w:val="24"/>
          <w:lang w:val="en-US"/>
        </w:rPr>
        <w:t>Eugeniu</w:t>
      </w:r>
      <w:proofErr w:type="spellEnd"/>
      <w:r w:rsidRPr="00BE414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E4141">
        <w:rPr>
          <w:rFonts w:ascii="Times New Roman" w:hAnsi="Times New Roman" w:cs="Times New Roman"/>
          <w:b/>
          <w:sz w:val="24"/>
          <w:szCs w:val="24"/>
          <w:lang w:val="en-US"/>
        </w:rPr>
        <w:t>Lachi</w:t>
      </w:r>
      <w:proofErr w:type="spellEnd"/>
    </w:p>
    <w:p w:rsidR="00377774" w:rsidRPr="000C32B3" w:rsidRDefault="00377774" w:rsidP="00377774">
      <w:pPr>
        <w:spacing w:line="360" w:lineRule="auto"/>
        <w:rPr>
          <w:rFonts w:ascii="Times New Roman" w:hAnsi="Times New Roman" w:cs="Times New Roman"/>
          <w:color w:val="404040"/>
          <w:sz w:val="24"/>
          <w:szCs w:val="24"/>
          <w:lang w:val="en-US"/>
        </w:rPr>
      </w:pPr>
    </w:p>
    <w:p w:rsidR="00377774" w:rsidRDefault="00377774" w:rsidP="003A5E30">
      <w:pPr>
        <w:pStyle w:val="a8"/>
        <w:ind w:firstLine="0"/>
        <w:rPr>
          <w:rFonts w:ascii="Times New Roman" w:hAnsi="Times New Roman"/>
          <w:sz w:val="24"/>
          <w:szCs w:val="24"/>
          <w:lang w:val="en-US"/>
        </w:rPr>
      </w:pPr>
    </w:p>
    <w:p w:rsidR="00377774" w:rsidRPr="00BE4141" w:rsidRDefault="00377774" w:rsidP="003A5E30">
      <w:pPr>
        <w:pStyle w:val="a8"/>
        <w:spacing w:after="0" w:line="276" w:lineRule="auto"/>
        <w:ind w:firstLine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BE4141">
        <w:rPr>
          <w:rFonts w:ascii="Times New Roman" w:hAnsi="Times New Roman"/>
          <w:b/>
          <w:sz w:val="24"/>
          <w:szCs w:val="24"/>
          <w:lang w:val="en-US"/>
        </w:rPr>
        <w:lastRenderedPageBreak/>
        <w:t>Notă</w:t>
      </w:r>
      <w:proofErr w:type="spellEnd"/>
      <w:r w:rsidRPr="00BE4141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BE4141">
        <w:rPr>
          <w:rFonts w:ascii="Times New Roman" w:hAnsi="Times New Roman"/>
          <w:b/>
          <w:sz w:val="24"/>
          <w:szCs w:val="24"/>
          <w:lang w:val="en-US"/>
        </w:rPr>
        <w:t>informativă</w:t>
      </w:r>
      <w:proofErr w:type="spellEnd"/>
    </w:p>
    <w:p w:rsidR="00377774" w:rsidRPr="003A5E30" w:rsidRDefault="00377774" w:rsidP="003A5E30">
      <w:pPr>
        <w:pStyle w:val="a8"/>
        <w:spacing w:after="0" w:line="276" w:lineRule="auto"/>
        <w:ind w:firstLine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proofErr w:type="gramStart"/>
      <w:r w:rsidRPr="00BE4141">
        <w:rPr>
          <w:rFonts w:ascii="Times New Roman" w:hAnsi="Times New Roman"/>
          <w:b/>
          <w:sz w:val="24"/>
          <w:szCs w:val="24"/>
          <w:lang w:val="en-US"/>
        </w:rPr>
        <w:t>la</w:t>
      </w:r>
      <w:proofErr w:type="gramEnd"/>
      <w:r w:rsidRPr="00BE4141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BE4141">
        <w:rPr>
          <w:rFonts w:ascii="Times New Roman" w:hAnsi="Times New Roman"/>
          <w:b/>
          <w:sz w:val="24"/>
          <w:szCs w:val="24"/>
          <w:lang w:val="en-US"/>
        </w:rPr>
        <w:t>proiectul</w:t>
      </w:r>
      <w:proofErr w:type="spellEnd"/>
      <w:r w:rsidRPr="00BE4141">
        <w:rPr>
          <w:rFonts w:ascii="Times New Roman" w:hAnsi="Times New Roman"/>
          <w:b/>
          <w:sz w:val="24"/>
          <w:szCs w:val="24"/>
          <w:lang w:val="en-US"/>
        </w:rPr>
        <w:t xml:space="preserve"> de </w:t>
      </w:r>
      <w:proofErr w:type="spellStart"/>
      <w:r w:rsidRPr="00BE4141">
        <w:rPr>
          <w:rFonts w:ascii="Times New Roman" w:hAnsi="Times New Roman"/>
          <w:b/>
          <w:sz w:val="24"/>
          <w:szCs w:val="24"/>
          <w:lang w:val="en-US"/>
        </w:rPr>
        <w:t>decizie</w:t>
      </w:r>
      <w:proofErr w:type="spellEnd"/>
      <w:r w:rsidR="003A5E30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3A5E30">
        <w:rPr>
          <w:rFonts w:ascii="Times New Roman" w:hAnsi="Times New Roman"/>
          <w:b/>
          <w:sz w:val="24"/>
          <w:szCs w:val="24"/>
          <w:lang w:val="it-IT"/>
        </w:rPr>
        <w:t>Cu privire la stabilirea ind</w:t>
      </w:r>
      <w:r w:rsidRPr="00BE4141">
        <w:rPr>
          <w:rFonts w:ascii="Times New Roman" w:hAnsi="Times New Roman"/>
          <w:b/>
          <w:sz w:val="24"/>
          <w:szCs w:val="24"/>
          <w:lang w:val="it-IT"/>
        </w:rPr>
        <w:t>emnizaţiei</w:t>
      </w:r>
      <w:r w:rsidRPr="00BE4141">
        <w:rPr>
          <w:rFonts w:ascii="Times New Roman" w:hAnsi="Times New Roman"/>
          <w:b/>
          <w:sz w:val="24"/>
          <w:szCs w:val="24"/>
          <w:lang w:val="pt-BR"/>
        </w:rPr>
        <w:t xml:space="preserve"> consilierilor raionali</w:t>
      </w:r>
    </w:p>
    <w:p w:rsidR="003A5E30" w:rsidRPr="003A5E30" w:rsidRDefault="003A5E30" w:rsidP="003A5E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50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455"/>
      </w:tblGrid>
      <w:tr w:rsidR="003A5E30" w:rsidRPr="00E124AA" w:rsidTr="005251E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E30" w:rsidRPr="00E124AA" w:rsidRDefault="003A5E30" w:rsidP="005251E2">
            <w:pPr>
              <w:tabs>
                <w:tab w:val="left" w:pos="284"/>
                <w:tab w:val="left" w:pos="1196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1.Denumirea </w:t>
            </w:r>
            <w:proofErr w:type="spellStart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>autorului</w:t>
            </w:r>
            <w:proofErr w:type="spellEnd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>şi</w:t>
            </w:r>
            <w:proofErr w:type="spellEnd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>după</w:t>
            </w:r>
            <w:proofErr w:type="spellEnd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>caz</w:t>
            </w:r>
            <w:proofErr w:type="spellEnd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proofErr w:type="spellEnd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>participanţilor</w:t>
            </w:r>
            <w:proofErr w:type="spellEnd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>la</w:t>
            </w:r>
            <w:proofErr w:type="spellEnd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>elaborarea</w:t>
            </w:r>
            <w:proofErr w:type="spellEnd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>proiectului</w:t>
            </w:r>
            <w:proofErr w:type="spellEnd"/>
          </w:p>
        </w:tc>
      </w:tr>
      <w:tr w:rsidR="003A5E30" w:rsidRPr="00E124AA" w:rsidTr="005251E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E30" w:rsidRPr="009E7360" w:rsidRDefault="003A5E30" w:rsidP="003A5E3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Aparatul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Preşedintelui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raionului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Şoldăneşti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Secretarul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Consiliului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raional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</w:t>
            </w:r>
          </w:p>
        </w:tc>
      </w:tr>
      <w:tr w:rsidR="003A5E30" w:rsidRPr="00E124AA" w:rsidTr="005251E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E30" w:rsidRPr="00E124AA" w:rsidRDefault="003A5E30" w:rsidP="005251E2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proofErr w:type="spellStart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>Condiţiile</w:t>
            </w:r>
            <w:proofErr w:type="spellEnd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>ce</w:t>
            </w:r>
            <w:proofErr w:type="spellEnd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>au</w:t>
            </w:r>
            <w:proofErr w:type="spellEnd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>impus</w:t>
            </w:r>
            <w:proofErr w:type="spellEnd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>elaborarea</w:t>
            </w:r>
            <w:proofErr w:type="spellEnd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>proiectului</w:t>
            </w:r>
            <w:proofErr w:type="spellEnd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proofErr w:type="spellEnd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>act</w:t>
            </w:r>
            <w:proofErr w:type="spellEnd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>normativ</w:t>
            </w:r>
            <w:proofErr w:type="spellEnd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>şifinalităţile</w:t>
            </w:r>
            <w:proofErr w:type="spellEnd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>urmărite</w:t>
            </w:r>
            <w:proofErr w:type="spellEnd"/>
          </w:p>
        </w:tc>
      </w:tr>
      <w:tr w:rsidR="003A5E30" w:rsidRPr="00E124AA" w:rsidTr="005251E2">
        <w:trPr>
          <w:trHeight w:val="166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E30" w:rsidRPr="003A5E30" w:rsidRDefault="003A5E30" w:rsidP="003A5E30">
            <w:pPr>
              <w:pStyle w:val="a7"/>
              <w:spacing w:before="0" w:after="0" w:line="276" w:lineRule="auto"/>
              <w:ind w:firstLine="720"/>
              <w:rPr>
                <w:rFonts w:ascii="Times New Roman" w:hAnsi="Times New Roman" w:cs="Times New Roman"/>
                <w:color w:val="auto"/>
                <w:sz w:val="24"/>
                <w:szCs w:val="24"/>
                <w:lang w:val="pt-BR"/>
              </w:rPr>
            </w:pPr>
            <w:proofErr w:type="spellStart"/>
            <w:proofErr w:type="gramStart"/>
            <w:r w:rsidRPr="003A5E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Prezentul</w:t>
            </w:r>
            <w:proofErr w:type="spellEnd"/>
            <w:r w:rsidRPr="003A5E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A5E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proiect</w:t>
            </w:r>
            <w:proofErr w:type="spellEnd"/>
            <w:r w:rsidRPr="003A5E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A5E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de</w:t>
            </w:r>
            <w:proofErr w:type="spellEnd"/>
            <w:r w:rsidRPr="003A5E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A5E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decizie</w:t>
            </w:r>
            <w:proofErr w:type="spellEnd"/>
            <w:r w:rsidRPr="003A5E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3A5E30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r w:rsidRPr="003A5E30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it-IT"/>
              </w:rPr>
              <w:t>Cu privire la stabilirea indemnizaţiei</w:t>
            </w:r>
            <w:r w:rsidRPr="003A5E30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pt-BR"/>
              </w:rPr>
              <w:t xml:space="preserve"> consilierilor raionali </w:t>
            </w:r>
            <w:r w:rsidRPr="003A5E30">
              <w:rPr>
                <w:rFonts w:ascii="Times New Roman" w:hAnsi="Times New Roman" w:cs="Times New Roman"/>
                <w:color w:val="auto"/>
                <w:sz w:val="24"/>
                <w:szCs w:val="24"/>
                <w:lang w:val="es-DO"/>
              </w:rPr>
              <w:t>este elaborat în  conformitate cu prevederile Legii nr.768 – XIV din 02.02 2000 privind statutul alesului local cu modificările şi completările ulterioare, Legii nr.436-XVI din 28.12.2006 privind administraţia publică locală şi are ca scop stabilirea cuantumului indemnizaţiei pentru fiecare zi de şedinţă a</w:t>
            </w:r>
            <w:proofErr w:type="gramEnd"/>
            <w:r w:rsidRPr="003A5E30">
              <w:rPr>
                <w:rFonts w:ascii="Times New Roman" w:hAnsi="Times New Roman" w:cs="Times New Roman"/>
                <w:color w:val="auto"/>
                <w:sz w:val="24"/>
                <w:szCs w:val="24"/>
                <w:lang w:val="es-DO"/>
              </w:rPr>
              <w:t xml:space="preserve"> aleşilor locali. Conform cadrului normativ în vigoare, alesului local, care a fost invitat  şi a participat la şedinţa Consiliului i se acordă o indemnizaţie pentru fiecare zi de participare.</w:t>
            </w:r>
          </w:p>
          <w:p w:rsidR="003A5E30" w:rsidRPr="003A5E30" w:rsidRDefault="003A5E30" w:rsidP="003A5E30">
            <w:pPr>
              <w:spacing w:after="0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3A5E3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Achitarea indemnizaţiei unice se face din soldul disponibil al bugetului raional. Se propune  pentru consilierii </w:t>
            </w:r>
            <w:r w:rsidRPr="003A5E3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raionali  indemnizaţie în mărime  de  1000 (o mie) lei  pentru fiecare participare la şedinţa ordinară şi de  1000 (o mie) lei pentru fiecare participare la şedinţa extraordinară a consiliului raional, începând cu luna iunie a anului 2026.</w:t>
            </w:r>
          </w:p>
        </w:tc>
      </w:tr>
      <w:tr w:rsidR="003A5E30" w:rsidRPr="00E124AA" w:rsidTr="005251E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E30" w:rsidRPr="00E124AA" w:rsidRDefault="003A5E30" w:rsidP="005251E2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proofErr w:type="spellStart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>Descrierea</w:t>
            </w:r>
            <w:proofErr w:type="spellEnd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>gradului</w:t>
            </w:r>
            <w:proofErr w:type="spellEnd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proofErr w:type="spellEnd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>compatibilitate</w:t>
            </w:r>
            <w:proofErr w:type="spellEnd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>pentru</w:t>
            </w:r>
            <w:proofErr w:type="spellEnd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>proiectele</w:t>
            </w:r>
            <w:proofErr w:type="spellEnd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>care</w:t>
            </w:r>
            <w:proofErr w:type="spellEnd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>au</w:t>
            </w:r>
            <w:proofErr w:type="spellEnd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>ca</w:t>
            </w:r>
            <w:proofErr w:type="spellEnd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>scop</w:t>
            </w:r>
            <w:proofErr w:type="spellEnd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>armonizarea</w:t>
            </w:r>
            <w:proofErr w:type="spellEnd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>legislaţiei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>naţionale</w:t>
            </w:r>
            <w:proofErr w:type="spellEnd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>cu</w:t>
            </w:r>
            <w:proofErr w:type="spellEnd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>legislaţia</w:t>
            </w:r>
            <w:proofErr w:type="spellEnd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>Uniunii</w:t>
            </w:r>
            <w:proofErr w:type="spellEnd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>Europene</w:t>
            </w:r>
            <w:proofErr w:type="spellEnd"/>
          </w:p>
        </w:tc>
      </w:tr>
      <w:tr w:rsidR="003A5E30" w:rsidRPr="00E124AA" w:rsidTr="005251E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E30" w:rsidRPr="00E124AA" w:rsidRDefault="003A5E30" w:rsidP="005251E2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Prezentul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act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ca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scop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armonizarea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legislaţiei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naţionale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cu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legislaţia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Uniunii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Europene</w:t>
            </w:r>
            <w:proofErr w:type="spellEnd"/>
          </w:p>
        </w:tc>
      </w:tr>
      <w:tr w:rsidR="003A5E30" w:rsidRPr="00E124AA" w:rsidTr="005251E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E30" w:rsidRPr="00E124AA" w:rsidRDefault="003A5E30" w:rsidP="005251E2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3A5E30" w:rsidRPr="00E124AA" w:rsidTr="005251E2">
        <w:trPr>
          <w:trHeight w:val="37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E30" w:rsidRPr="00E124AA" w:rsidRDefault="003A5E30" w:rsidP="005251E2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E124AA"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  <w:t xml:space="preserve">4.Principalele </w:t>
            </w:r>
            <w:proofErr w:type="spellStart"/>
            <w:r w:rsidRPr="00E124AA"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  <w:t>prevederi</w:t>
            </w:r>
            <w:proofErr w:type="spellEnd"/>
            <w:r w:rsidRPr="00E124AA"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  <w:t>ale</w:t>
            </w:r>
            <w:proofErr w:type="spellEnd"/>
            <w:r w:rsidRPr="00E124AA"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  <w:t>proiectului</w:t>
            </w:r>
            <w:proofErr w:type="spellEnd"/>
            <w:r w:rsidRPr="00E124AA"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  <w:t xml:space="preserve"> și evidențierea </w:t>
            </w:r>
            <w:proofErr w:type="spellStart"/>
            <w:r w:rsidRPr="00E124AA"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  <w:t>elementelor</w:t>
            </w:r>
            <w:proofErr w:type="spellEnd"/>
            <w:r w:rsidRPr="00E124AA"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  <w:t>noi</w:t>
            </w:r>
            <w:proofErr w:type="spellEnd"/>
          </w:p>
        </w:tc>
      </w:tr>
      <w:tr w:rsidR="003A5E30" w:rsidRPr="00E124AA" w:rsidTr="005251E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E30" w:rsidRPr="00E124AA" w:rsidRDefault="003A5E30" w:rsidP="005251E2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3A5E30" w:rsidRPr="00E124AA" w:rsidTr="005251E2">
        <w:trPr>
          <w:trHeight w:val="7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E30" w:rsidRPr="00E124AA" w:rsidRDefault="003A5E30" w:rsidP="005251E2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3A5E30" w:rsidRPr="00E124AA" w:rsidTr="005251E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E30" w:rsidRPr="00E124AA" w:rsidRDefault="003A5E30" w:rsidP="005251E2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3A5E30" w:rsidRPr="00E124AA" w:rsidTr="005251E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E30" w:rsidRPr="00E124AA" w:rsidRDefault="003A5E30" w:rsidP="005251E2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3A5E30" w:rsidRPr="00E124AA" w:rsidTr="005251E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E30" w:rsidRPr="00E124AA" w:rsidRDefault="003A5E30" w:rsidP="005251E2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3A5E30" w:rsidRPr="00E124AA" w:rsidTr="005251E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E30" w:rsidRPr="00E124AA" w:rsidRDefault="003A5E30" w:rsidP="005251E2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3A5E30" w:rsidRPr="00E124AA" w:rsidTr="005251E2">
        <w:trPr>
          <w:trHeight w:val="66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30" w:rsidRPr="003A5E30" w:rsidRDefault="003A5E30" w:rsidP="003A5E3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124A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Se propune spre aprobare </w:t>
            </w:r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proiectul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>Deciziei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3- 20,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iunie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E124AA">
              <w:rPr>
                <w:rFonts w:ascii="Times New Roman" w:hAnsi="Times New Roman" w:cs="Times New Roman"/>
                <w:sz w:val="24"/>
                <w:szCs w:val="24"/>
              </w:rPr>
              <w:t xml:space="preserve"> ,,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Cu privire la stabilirea ind</w:t>
            </w:r>
            <w:r w:rsidRPr="00BE4141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emnizaţiei</w:t>
            </w:r>
            <w:r w:rsidRPr="00BE4141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 consilierilor raionali</w:t>
            </w:r>
          </w:p>
        </w:tc>
      </w:tr>
      <w:tr w:rsidR="003A5E30" w:rsidRPr="00E124AA" w:rsidTr="005251E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E30" w:rsidRPr="00E124AA" w:rsidRDefault="003A5E30" w:rsidP="005251E2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  <w:proofErr w:type="spellStart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>Fundamentarea</w:t>
            </w:r>
            <w:proofErr w:type="spellEnd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b/>
                <w:sz w:val="24"/>
                <w:szCs w:val="24"/>
              </w:rPr>
              <w:t>economico-financiară</w:t>
            </w:r>
            <w:proofErr w:type="spellEnd"/>
          </w:p>
        </w:tc>
      </w:tr>
      <w:tr w:rsidR="003A5E30" w:rsidRPr="00E124AA" w:rsidTr="005251E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E30" w:rsidRPr="00E124AA" w:rsidRDefault="003A5E30" w:rsidP="00DD02CA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E124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ecesită</w:t>
            </w:r>
            <w:proofErr w:type="spellEnd"/>
            <w:r w:rsidRPr="00E124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alocarea</w:t>
            </w:r>
            <w:proofErr w:type="spellEnd"/>
            <w:r w:rsidRPr="003A5E3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DD02C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mijlocelor financiare consilierilor raionali</w:t>
            </w:r>
            <w:r w:rsidRPr="003A5E3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în mărime  de  1000 (o mie) lei  pentru fiecare participare la şedinţa ordinară şi de  1000 (o mie) lei pentru fiecare participare la şedinţa extraordinară a consiliului raional, începând cu luna iunie a anului 2026.</w:t>
            </w:r>
          </w:p>
        </w:tc>
      </w:tr>
      <w:tr w:rsidR="003A5E30" w:rsidRPr="00E124AA" w:rsidTr="005251E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E30" w:rsidRPr="00E124AA" w:rsidRDefault="003A5E30" w:rsidP="005251E2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E124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6. </w:t>
            </w:r>
            <w:proofErr w:type="spellStart"/>
            <w:r w:rsidRPr="00E124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</w:t>
            </w:r>
            <w:proofErr w:type="spellEnd"/>
            <w:r w:rsidRPr="00E124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124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încorporare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124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actului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cadrul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normativ</w:t>
            </w:r>
            <w:proofErr w:type="spellEnd"/>
            <w:r w:rsidRPr="00E124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vigoare</w:t>
            </w:r>
            <w:proofErr w:type="spellEnd"/>
          </w:p>
        </w:tc>
      </w:tr>
      <w:tr w:rsidR="003A5E30" w:rsidRPr="00E124AA" w:rsidTr="005251E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E30" w:rsidRPr="00E124AA" w:rsidRDefault="003A5E30" w:rsidP="005251E2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E124A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Proiectul se încorporează în sistemul actelor normative și nu va necesita modificarea altor acte.</w:t>
            </w:r>
          </w:p>
        </w:tc>
      </w:tr>
      <w:tr w:rsidR="003A5E30" w:rsidRPr="00E124AA" w:rsidTr="005251E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E30" w:rsidRPr="00E124AA" w:rsidRDefault="003A5E30" w:rsidP="005251E2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E124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7. </w:t>
            </w:r>
            <w:proofErr w:type="spellStart"/>
            <w:r w:rsidRPr="00E124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Avizarea</w:t>
            </w:r>
            <w:proofErr w:type="spellEnd"/>
            <w:r w:rsidRPr="00E124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şi</w:t>
            </w:r>
            <w:proofErr w:type="spellEnd"/>
            <w:r w:rsidRPr="00E124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consultarea</w:t>
            </w:r>
            <w:proofErr w:type="spellEnd"/>
            <w:r w:rsidRPr="00E124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24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publică</w:t>
            </w:r>
            <w:proofErr w:type="spellEnd"/>
            <w:r w:rsidRPr="00E124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E124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proiectului</w:t>
            </w:r>
            <w:proofErr w:type="spellEnd"/>
          </w:p>
        </w:tc>
      </w:tr>
      <w:tr w:rsidR="003A5E30" w:rsidRPr="00E124AA" w:rsidTr="005251E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E30" w:rsidRPr="00E124AA" w:rsidRDefault="003A5E30" w:rsidP="005251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 w:eastAsia="ro-RO"/>
              </w:rPr>
            </w:pPr>
            <w:r w:rsidRPr="00E124A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Conform art.32 din Legea nr.100/2017 cu privire la actele normative, proiectul Deciziei a fost avizat de către Direcția Finanțe, specialistul principal în problem juridice, secretarul Consiliului raional, contabilul-şef din cadrul Aparatului Preşedintelui raionului Şoldăneşti. În scopul respectării prevederilor Legii nr. 239/2013 privind transparența procesului decizional, proiectul dat este plasat pe pagina web oficială a Consiliului raional </w:t>
            </w:r>
            <w:r w:rsidRPr="00E124A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E124AA">
              <w:rPr>
                <w:rFonts w:ascii="Times New Roman" w:hAnsi="Times New Roman" w:cs="Times New Roman"/>
                <w:sz w:val="24"/>
                <w:szCs w:val="24"/>
              </w:rPr>
              <w:instrText>HYPERLINK "http://www.soldanesti.md"</w:instrText>
            </w:r>
            <w:r w:rsidRPr="00E124A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E124AA">
              <w:rPr>
                <w:rStyle w:val="a5"/>
                <w:rFonts w:ascii="Times New Roman" w:hAnsi="Times New Roman" w:cs="Times New Roman"/>
                <w:sz w:val="24"/>
                <w:szCs w:val="24"/>
                <w:lang w:val="pt-BR"/>
              </w:rPr>
              <w:t>www.soldanesti.md</w:t>
            </w:r>
            <w:r w:rsidRPr="00E124A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E124A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, la directoriul Transparenţa decizională, secţiunea Consultări publice ale proiectelor. </w:t>
            </w:r>
          </w:p>
        </w:tc>
      </w:tr>
      <w:tr w:rsidR="003A5E30" w:rsidRPr="00E124AA" w:rsidTr="005251E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E30" w:rsidRPr="00E124AA" w:rsidRDefault="003A5E30" w:rsidP="003A5E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124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</w:t>
            </w:r>
            <w:r w:rsidRPr="00E124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L.Botnarenco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secretara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CR</w:t>
            </w:r>
          </w:p>
        </w:tc>
      </w:tr>
    </w:tbl>
    <w:p w:rsidR="003A5E30" w:rsidRPr="00BE4141" w:rsidRDefault="003A5E30" w:rsidP="00BE4141">
      <w:pPr>
        <w:pStyle w:val="a7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246550" w:rsidRPr="00246550" w:rsidRDefault="00246550" w:rsidP="00AE0A05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sectPr w:rsidR="00246550" w:rsidRPr="00246550" w:rsidSect="00246550">
      <w:pgSz w:w="11906" w:h="16838"/>
      <w:pgMar w:top="1134" w:right="849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$ Pragmatica">
    <w:altName w:val="Arial Narrow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85C45"/>
    <w:multiLevelType w:val="hybridMultilevel"/>
    <w:tmpl w:val="FA867348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4073B04"/>
    <w:multiLevelType w:val="hybridMultilevel"/>
    <w:tmpl w:val="982C400E"/>
    <w:lvl w:ilvl="0" w:tplc="0419000F">
      <w:start w:val="1"/>
      <w:numFmt w:val="decimal"/>
      <w:lvlText w:val="%1."/>
      <w:lvlJc w:val="left"/>
      <w:pPr>
        <w:ind w:left="180" w:hanging="360"/>
      </w:pPr>
    </w:lvl>
    <w:lvl w:ilvl="1" w:tplc="04190019">
      <w:start w:val="1"/>
      <w:numFmt w:val="lowerLetter"/>
      <w:lvlText w:val="%2."/>
      <w:lvlJc w:val="left"/>
      <w:pPr>
        <w:ind w:left="900" w:hanging="360"/>
      </w:pPr>
    </w:lvl>
    <w:lvl w:ilvl="2" w:tplc="0419001B">
      <w:start w:val="1"/>
      <w:numFmt w:val="lowerRoman"/>
      <w:lvlText w:val="%3."/>
      <w:lvlJc w:val="right"/>
      <w:pPr>
        <w:ind w:left="1620" w:hanging="180"/>
      </w:pPr>
    </w:lvl>
    <w:lvl w:ilvl="3" w:tplc="0419000F">
      <w:start w:val="1"/>
      <w:numFmt w:val="decimal"/>
      <w:lvlText w:val="%4."/>
      <w:lvlJc w:val="left"/>
      <w:pPr>
        <w:ind w:left="2340" w:hanging="360"/>
      </w:pPr>
    </w:lvl>
    <w:lvl w:ilvl="4" w:tplc="04190019">
      <w:start w:val="1"/>
      <w:numFmt w:val="lowerLetter"/>
      <w:lvlText w:val="%5."/>
      <w:lvlJc w:val="left"/>
      <w:pPr>
        <w:ind w:left="3060" w:hanging="360"/>
      </w:pPr>
    </w:lvl>
    <w:lvl w:ilvl="5" w:tplc="0419001B">
      <w:start w:val="1"/>
      <w:numFmt w:val="lowerRoman"/>
      <w:lvlText w:val="%6."/>
      <w:lvlJc w:val="right"/>
      <w:pPr>
        <w:ind w:left="3780" w:hanging="180"/>
      </w:pPr>
    </w:lvl>
    <w:lvl w:ilvl="6" w:tplc="0419000F">
      <w:start w:val="1"/>
      <w:numFmt w:val="decimal"/>
      <w:lvlText w:val="%7."/>
      <w:lvlJc w:val="left"/>
      <w:pPr>
        <w:ind w:left="4500" w:hanging="360"/>
      </w:pPr>
    </w:lvl>
    <w:lvl w:ilvl="7" w:tplc="04190019">
      <w:start w:val="1"/>
      <w:numFmt w:val="lowerLetter"/>
      <w:lvlText w:val="%8."/>
      <w:lvlJc w:val="left"/>
      <w:pPr>
        <w:ind w:left="5220" w:hanging="360"/>
      </w:pPr>
    </w:lvl>
    <w:lvl w:ilvl="8" w:tplc="0419001B">
      <w:start w:val="1"/>
      <w:numFmt w:val="lowerRoman"/>
      <w:lvlText w:val="%9."/>
      <w:lvlJc w:val="right"/>
      <w:pPr>
        <w:ind w:left="5940" w:hanging="180"/>
      </w:pPr>
    </w:lvl>
  </w:abstractNum>
  <w:abstractNum w:abstractNumId="2">
    <w:nsid w:val="0C623CCC"/>
    <w:multiLevelType w:val="hybridMultilevel"/>
    <w:tmpl w:val="49F2535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E5307AD"/>
    <w:multiLevelType w:val="hybridMultilevel"/>
    <w:tmpl w:val="3BB4F2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613195"/>
    <w:multiLevelType w:val="hybridMultilevel"/>
    <w:tmpl w:val="ADEA689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B7534A"/>
    <w:multiLevelType w:val="hybridMultilevel"/>
    <w:tmpl w:val="E75EB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471AE9"/>
    <w:multiLevelType w:val="hybridMultilevel"/>
    <w:tmpl w:val="09463A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3CB3A73"/>
    <w:multiLevelType w:val="hybridMultilevel"/>
    <w:tmpl w:val="B034429E"/>
    <w:lvl w:ilvl="0" w:tplc="E66C627C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6E5326F9"/>
    <w:multiLevelType w:val="hybridMultilevel"/>
    <w:tmpl w:val="A8D0B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927D54"/>
    <w:multiLevelType w:val="hybridMultilevel"/>
    <w:tmpl w:val="C03EC67A"/>
    <w:lvl w:ilvl="0" w:tplc="0419000B">
      <w:start w:val="1"/>
      <w:numFmt w:val="bullet"/>
      <w:lvlText w:val=""/>
      <w:lvlJc w:val="left"/>
      <w:pPr>
        <w:ind w:left="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8"/>
  </w:num>
  <w:num w:numId="4">
    <w:abstractNumId w:val="5"/>
  </w:num>
  <w:num w:numId="5">
    <w:abstractNumId w:val="0"/>
  </w:num>
  <w:num w:numId="6">
    <w:abstractNumId w:val="2"/>
  </w:num>
  <w:num w:numId="7">
    <w:abstractNumId w:val="9"/>
  </w:num>
  <w:num w:numId="8">
    <w:abstractNumId w:val="3"/>
  </w:num>
  <w:num w:numId="9">
    <w:abstractNumId w:val="7"/>
  </w:num>
  <w:num w:numId="10">
    <w:abstractNumId w:val="4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816D8B"/>
    <w:rsid w:val="00043F81"/>
    <w:rsid w:val="00081960"/>
    <w:rsid w:val="00084640"/>
    <w:rsid w:val="00092255"/>
    <w:rsid w:val="000951F9"/>
    <w:rsid w:val="000B53A4"/>
    <w:rsid w:val="000C2701"/>
    <w:rsid w:val="000E5370"/>
    <w:rsid w:val="0011369C"/>
    <w:rsid w:val="00180643"/>
    <w:rsid w:val="001A5427"/>
    <w:rsid w:val="001D21DD"/>
    <w:rsid w:val="0021196D"/>
    <w:rsid w:val="002347D8"/>
    <w:rsid w:val="00236A2C"/>
    <w:rsid w:val="00243ADF"/>
    <w:rsid w:val="00246550"/>
    <w:rsid w:val="00251FD9"/>
    <w:rsid w:val="00254121"/>
    <w:rsid w:val="00287EA5"/>
    <w:rsid w:val="002A3324"/>
    <w:rsid w:val="002B6454"/>
    <w:rsid w:val="002E6739"/>
    <w:rsid w:val="00306786"/>
    <w:rsid w:val="00312BB7"/>
    <w:rsid w:val="00341D41"/>
    <w:rsid w:val="003463DE"/>
    <w:rsid w:val="00352849"/>
    <w:rsid w:val="00377774"/>
    <w:rsid w:val="00377A7E"/>
    <w:rsid w:val="00391741"/>
    <w:rsid w:val="003A5E30"/>
    <w:rsid w:val="003E0197"/>
    <w:rsid w:val="004308D7"/>
    <w:rsid w:val="00453948"/>
    <w:rsid w:val="00453EFE"/>
    <w:rsid w:val="00457C55"/>
    <w:rsid w:val="004630AD"/>
    <w:rsid w:val="0049245E"/>
    <w:rsid w:val="004A3351"/>
    <w:rsid w:val="004A3B45"/>
    <w:rsid w:val="004E7FB3"/>
    <w:rsid w:val="004F4DC7"/>
    <w:rsid w:val="005062EC"/>
    <w:rsid w:val="00521CA3"/>
    <w:rsid w:val="00525A3D"/>
    <w:rsid w:val="0054375D"/>
    <w:rsid w:val="00576078"/>
    <w:rsid w:val="005C6B3C"/>
    <w:rsid w:val="00600FE9"/>
    <w:rsid w:val="0060403D"/>
    <w:rsid w:val="006050C5"/>
    <w:rsid w:val="0063750C"/>
    <w:rsid w:val="00652577"/>
    <w:rsid w:val="0066005A"/>
    <w:rsid w:val="006756FF"/>
    <w:rsid w:val="006E18E5"/>
    <w:rsid w:val="006E52F1"/>
    <w:rsid w:val="00700467"/>
    <w:rsid w:val="007160B8"/>
    <w:rsid w:val="007179BC"/>
    <w:rsid w:val="00723039"/>
    <w:rsid w:val="007628FD"/>
    <w:rsid w:val="00763253"/>
    <w:rsid w:val="007642DD"/>
    <w:rsid w:val="00765FE2"/>
    <w:rsid w:val="00774342"/>
    <w:rsid w:val="007A241D"/>
    <w:rsid w:val="007C1C9A"/>
    <w:rsid w:val="007F0AA5"/>
    <w:rsid w:val="007F1FE0"/>
    <w:rsid w:val="008137D2"/>
    <w:rsid w:val="00816D8B"/>
    <w:rsid w:val="00836A0E"/>
    <w:rsid w:val="008429D2"/>
    <w:rsid w:val="008475DF"/>
    <w:rsid w:val="00862091"/>
    <w:rsid w:val="00882CE4"/>
    <w:rsid w:val="008B7975"/>
    <w:rsid w:val="008F79B3"/>
    <w:rsid w:val="00904058"/>
    <w:rsid w:val="009344B9"/>
    <w:rsid w:val="00961061"/>
    <w:rsid w:val="00975299"/>
    <w:rsid w:val="009C61A0"/>
    <w:rsid w:val="009D0D57"/>
    <w:rsid w:val="00A323C3"/>
    <w:rsid w:val="00A47CE3"/>
    <w:rsid w:val="00A67F67"/>
    <w:rsid w:val="00A80D0A"/>
    <w:rsid w:val="00A85057"/>
    <w:rsid w:val="00A86BD1"/>
    <w:rsid w:val="00AB1D77"/>
    <w:rsid w:val="00AE0A05"/>
    <w:rsid w:val="00B11B33"/>
    <w:rsid w:val="00B468D5"/>
    <w:rsid w:val="00B5663A"/>
    <w:rsid w:val="00B60E2A"/>
    <w:rsid w:val="00BB4C25"/>
    <w:rsid w:val="00BE4141"/>
    <w:rsid w:val="00BE6C4B"/>
    <w:rsid w:val="00C124F0"/>
    <w:rsid w:val="00C16509"/>
    <w:rsid w:val="00C433C6"/>
    <w:rsid w:val="00C56434"/>
    <w:rsid w:val="00C61B6D"/>
    <w:rsid w:val="00CC0C5E"/>
    <w:rsid w:val="00CC5AD2"/>
    <w:rsid w:val="00D07E1B"/>
    <w:rsid w:val="00D07F8D"/>
    <w:rsid w:val="00D2540C"/>
    <w:rsid w:val="00D74940"/>
    <w:rsid w:val="00D83510"/>
    <w:rsid w:val="00D93021"/>
    <w:rsid w:val="00DD02CA"/>
    <w:rsid w:val="00E0029F"/>
    <w:rsid w:val="00E30C67"/>
    <w:rsid w:val="00E67E9C"/>
    <w:rsid w:val="00E72DE9"/>
    <w:rsid w:val="00E730E5"/>
    <w:rsid w:val="00EA5D86"/>
    <w:rsid w:val="00EE719F"/>
    <w:rsid w:val="00F33534"/>
    <w:rsid w:val="00F43063"/>
    <w:rsid w:val="00F62E7D"/>
    <w:rsid w:val="00F84576"/>
    <w:rsid w:val="00FB0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6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6D8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A542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67E9C"/>
    <w:pPr>
      <w:ind w:left="720"/>
      <w:contextualSpacing/>
    </w:pPr>
  </w:style>
  <w:style w:type="paragraph" w:customStyle="1" w:styleId="Default">
    <w:name w:val="Default"/>
    <w:rsid w:val="00F430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7">
    <w:name w:val="Normal (Web)"/>
    <w:basedOn w:val="a"/>
    <w:rsid w:val="00377774"/>
    <w:pPr>
      <w:spacing w:before="180" w:after="180" w:line="240" w:lineRule="atLeast"/>
      <w:jc w:val="both"/>
    </w:pPr>
    <w:rPr>
      <w:rFonts w:ascii="Arial" w:eastAsia="Times New Roman" w:hAnsi="Arial" w:cs="Arial"/>
      <w:color w:val="000000"/>
      <w:sz w:val="17"/>
      <w:szCs w:val="17"/>
    </w:rPr>
  </w:style>
  <w:style w:type="paragraph" w:styleId="a8">
    <w:name w:val="Body Text"/>
    <w:basedOn w:val="a"/>
    <w:link w:val="a9"/>
    <w:uiPriority w:val="99"/>
    <w:unhideWhenUsed/>
    <w:rsid w:val="00377774"/>
    <w:pPr>
      <w:spacing w:after="120" w:line="240" w:lineRule="auto"/>
      <w:ind w:firstLine="567"/>
      <w:jc w:val="both"/>
    </w:pPr>
    <w:rPr>
      <w:rFonts w:ascii="$ Pragmatica" w:eastAsia="Times New Roman" w:hAnsi="$ Pragmatica" w:cs="Times New Roman"/>
      <w:sz w:val="28"/>
      <w:szCs w:val="20"/>
      <w:lang w:val="ro-RO"/>
    </w:rPr>
  </w:style>
  <w:style w:type="character" w:customStyle="1" w:styleId="a9">
    <w:name w:val="Основной текст Знак"/>
    <w:basedOn w:val="a0"/>
    <w:link w:val="a8"/>
    <w:uiPriority w:val="99"/>
    <w:rsid w:val="00377774"/>
    <w:rPr>
      <w:rFonts w:ascii="$ Pragmatica" w:eastAsia="Times New Roman" w:hAnsi="$ Pragmatica" w:cs="Times New Roman"/>
      <w:sz w:val="28"/>
      <w:szCs w:val="20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ldanesti.m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 Users</Company>
  <LinksUpToDate>false</LinksUpToDate>
  <CharactersWithSpaces>5309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Coretchi</dc:creator>
  <cp:lastModifiedBy>User</cp:lastModifiedBy>
  <cp:revision>6</cp:revision>
  <cp:lastPrinted>2026-06-10T11:13:00Z</cp:lastPrinted>
  <dcterms:created xsi:type="dcterms:W3CDTF">2026-06-10T07:48:00Z</dcterms:created>
  <dcterms:modified xsi:type="dcterms:W3CDTF">2026-06-10T11:13:00Z</dcterms:modified>
</cp:coreProperties>
</file>